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70" w:rsidRPr="00107083" w:rsidRDefault="00107083" w:rsidP="00070A51">
      <w:pPr>
        <w:pStyle w:val="Heading1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EAD0" wp14:editId="7C5C0321">
                <wp:simplePos x="0" y="0"/>
                <wp:positionH relativeFrom="column">
                  <wp:posOffset>4540469</wp:posOffset>
                </wp:positionH>
                <wp:positionV relativeFrom="paragraph">
                  <wp:posOffset>-709448</wp:posOffset>
                </wp:positionV>
                <wp:extent cx="5012033" cy="7078345"/>
                <wp:effectExtent l="0" t="0" r="1778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033" cy="707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0CB" w:rsidRPr="002D7F63" w:rsidRDefault="005E00CB" w:rsidP="005E00C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 Belvue Transition Evening *</w:t>
                            </w:r>
                          </w:p>
                          <w:p w:rsidR="005E00CB" w:rsidRPr="002D7F63" w:rsidRDefault="005E00CB" w:rsidP="005E00C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4663B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5E00C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@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:00-7:00pm</w:t>
                            </w:r>
                          </w:p>
                          <w:p w:rsidR="000A684B" w:rsidRPr="001019CC" w:rsidRDefault="000A684B" w:rsidP="000A684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70A51" w:rsidRDefault="00070A51" w:rsidP="00070A51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is an </w:t>
                            </w:r>
                            <w:r w:rsidRPr="00E920AB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  <w:r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event and attendance is expected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15B9C" w:rsidRDefault="00415B9C" w:rsidP="00415B9C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the event y</w:t>
                            </w: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will</w:t>
                            </w: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 about 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opportunities available 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 you leave Belvue. You and your parents/guardian will the opportunity to discuss with local providers all the options and courses available to meet your education needs.</w:t>
                            </w:r>
                          </w:p>
                          <w:p w:rsidR="00415B9C" w:rsidRDefault="00415B9C" w:rsidP="00415B9C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All 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Belvue s</w:t>
                            </w: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tudents 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 offered a place in Post 16</w:t>
                            </w: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(For more information about our college see our FAQ page on the website or contact us).</w:t>
                            </w:r>
                          </w:p>
                          <w:p w:rsidR="00415B9C" w:rsidRDefault="00415B9C" w:rsidP="00415B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event will be held at Belvue School</w:t>
                            </w:r>
                          </w:p>
                          <w:p w:rsidR="00415B9C" w:rsidRPr="00DA44A4" w:rsidRDefault="00415B9C" w:rsidP="00415B9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Belvue School</w:t>
                            </w:r>
                          </w:p>
                          <w:p w:rsidR="00415B9C" w:rsidRPr="00DA44A4" w:rsidRDefault="00415B9C" w:rsidP="00415B9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Rowdell</w:t>
                            </w:r>
                            <w:proofErr w:type="spellEnd"/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Road</w:t>
                            </w:r>
                          </w:p>
                          <w:p w:rsidR="00415B9C" w:rsidRPr="00DA44A4" w:rsidRDefault="00415B9C" w:rsidP="00415B9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Northolt</w:t>
                            </w:r>
                          </w:p>
                          <w:p w:rsidR="00415B9C" w:rsidRPr="00D761FF" w:rsidRDefault="00415B9C" w:rsidP="00415B9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UB5 6AG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031"/>
                              <w:gridCol w:w="2987"/>
                            </w:tblGrid>
                            <w:tr w:rsidR="00415B9C" w:rsidTr="00366EC1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369" w:type="dxa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0B179C6" wp14:editId="43998DA7">
                                        <wp:extent cx="1047750" cy="1152560"/>
                                        <wp:effectExtent l="0" t="0" r="0" b="9525"/>
                                        <wp:docPr id="6" name="Picture 6" descr="Ealing, Hammersmith and West London College | Student Reviews |  CourseFind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aling, Hammersmith and West London College | Student Reviews |  CourseFind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695" cy="11590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C08A5" wp14:editId="38449EFF">
                                        <wp:extent cx="1019175" cy="1019175"/>
                                        <wp:effectExtent l="0" t="0" r="952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47C9F" wp14:editId="4A7DAD63">
                                        <wp:extent cx="1690118" cy="847725"/>
                                        <wp:effectExtent l="0" t="0" r="571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8531" cy="851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15B9C" w:rsidTr="00366EC1">
                              <w:trPr>
                                <w:trHeight w:val="1472"/>
                                <w:jc w:val="center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718FB2" wp14:editId="69A28C9C">
                                        <wp:extent cx="1866900" cy="848106"/>
                                        <wp:effectExtent l="0" t="0" r="0" b="9525"/>
                                        <wp:docPr id="9" name="Picture 9" descr="West Thames College - Further and Higher Education Cours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West Thames College - Further and Higher Education Cours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7243" cy="86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F91A8F" wp14:editId="3E7CAA47">
                                        <wp:extent cx="1084521" cy="903768"/>
                                        <wp:effectExtent l="0" t="0" r="1905" b="0"/>
                                        <wp:docPr id="10" name="Picture 10" descr="Connexions Logo Vector (.EPS) Free Downlo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onnexions Logo Vector (.EPS) Free Downlo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9410" cy="907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15B9C" w:rsidTr="00366EC1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9D46D3" wp14:editId="5FB2EF1B">
                                        <wp:extent cx="2143125" cy="425767"/>
                                        <wp:effectExtent l="0" t="0" r="0" b="0"/>
                                        <wp:docPr id="11" name="Picture 11" descr="Specialist Education | Green Corridor | Engla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Specialist Education | Green Corridor | Engl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2609" cy="429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415B9C" w:rsidRDefault="00415B9C" w:rsidP="00415B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8BD292" wp14:editId="051A1D3C">
                                        <wp:extent cx="1349897" cy="839972"/>
                                        <wp:effectExtent l="0" t="0" r="3175" b="0"/>
                                        <wp:docPr id="12" name="Picture 12" descr="C:\Users\Joan\Desktop\pathwa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Joan\Desktop\pathwa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4731" cy="842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15B9C" w:rsidRDefault="00415B9C" w:rsidP="00415B9C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57840" w:rsidRDefault="00C57840"/>
                          <w:p w:rsidR="00C57840" w:rsidRDefault="00C57840"/>
                          <w:p w:rsidR="00C57840" w:rsidRDefault="00C57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BE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-55.85pt;width:394.65pt;height:55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" fillcolor="white [3201]" strokeweight=".5pt">
                <v:textbox>
                  <w:txbxContent>
                    <w:p w:rsidR="005E00CB" w:rsidRPr="002D7F63" w:rsidRDefault="005E00CB" w:rsidP="005E00C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* Belvue Transition Evening *</w:t>
                      </w:r>
                    </w:p>
                    <w:p w:rsidR="005E00CB" w:rsidRPr="002D7F63" w:rsidRDefault="005E00CB" w:rsidP="005E00C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 </w:t>
                      </w:r>
                      <w: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4663B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5E00CB">
                        <w:rPr>
                          <w:b/>
                          <w:sz w:val="40"/>
                          <w:szCs w:val="40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@ </w:t>
                      </w:r>
                      <w: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:00-7:00pm</w:t>
                      </w:r>
                    </w:p>
                    <w:p w:rsidR="000A684B" w:rsidRPr="001019CC" w:rsidRDefault="000A684B" w:rsidP="000A684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70A51" w:rsidRDefault="00070A51" w:rsidP="00070A51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is an </w:t>
                      </w:r>
                      <w:r w:rsidRPr="00E920AB">
                        <w:rPr>
                          <w:b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  <w:r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event and attendance is expected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15B9C" w:rsidRDefault="00415B9C" w:rsidP="00415B9C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At the event y</w:t>
                      </w: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will</w:t>
                      </w: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 about 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opportunities available 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after you leave Belvue. You and your parents/guardian will the opportunity to discuss with local providers all the options and courses available to meet your education needs.</w:t>
                      </w:r>
                    </w:p>
                    <w:p w:rsidR="00415B9C" w:rsidRDefault="00415B9C" w:rsidP="00415B9C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All 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Belvue s</w:t>
                      </w: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tudents 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will be offered a place in Post 16</w:t>
                      </w: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(For more information about our college see our FAQ page on the website or contact us).</w:t>
                      </w:r>
                    </w:p>
                    <w:p w:rsidR="00415B9C" w:rsidRDefault="00415B9C" w:rsidP="00415B9C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The event will be held at Belvue School</w:t>
                      </w:r>
                    </w:p>
                    <w:p w:rsidR="00415B9C" w:rsidRPr="00DA44A4" w:rsidRDefault="00415B9C" w:rsidP="00415B9C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Belvue School</w:t>
                      </w:r>
                    </w:p>
                    <w:p w:rsidR="00415B9C" w:rsidRPr="00DA44A4" w:rsidRDefault="00415B9C" w:rsidP="00415B9C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Rowdell</w:t>
                      </w:r>
                      <w:proofErr w:type="spellEnd"/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Road</w:t>
                      </w:r>
                    </w:p>
                    <w:p w:rsidR="00415B9C" w:rsidRPr="00DA44A4" w:rsidRDefault="00415B9C" w:rsidP="00415B9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Northolt</w:t>
                      </w:r>
                    </w:p>
                    <w:p w:rsidR="00415B9C" w:rsidRPr="00D761FF" w:rsidRDefault="00415B9C" w:rsidP="00415B9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UB5 6AG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031"/>
                        <w:gridCol w:w="2987"/>
                      </w:tblGrid>
                      <w:tr w:rsidR="00415B9C" w:rsidTr="00366EC1">
                        <w:trPr>
                          <w:trHeight w:val="276"/>
                          <w:jc w:val="center"/>
                        </w:trPr>
                        <w:tc>
                          <w:tcPr>
                            <w:tcW w:w="2369" w:type="dxa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B179C6" wp14:editId="43998DA7">
                                  <wp:extent cx="1047750" cy="1152560"/>
                                  <wp:effectExtent l="0" t="0" r="0" b="9525"/>
                                  <wp:docPr id="6" name="Picture 6" descr="Ealing, Hammersmith and West London College | Student Reviews |  CourseFind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aling, Hammersmith and West London College | Student Reviews |  CourseFind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695" cy="115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C08A5" wp14:editId="38449EFF">
                                  <wp:extent cx="1019175" cy="10191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47C9F" wp14:editId="4A7DAD63">
                                  <wp:extent cx="1690118" cy="847725"/>
                                  <wp:effectExtent l="0" t="0" r="571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531" cy="85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15B9C" w:rsidTr="00366EC1">
                        <w:trPr>
                          <w:trHeight w:val="1472"/>
                          <w:jc w:val="center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718FB2" wp14:editId="69A28C9C">
                                  <wp:extent cx="1866900" cy="848106"/>
                                  <wp:effectExtent l="0" t="0" r="0" b="9525"/>
                                  <wp:docPr id="9" name="Picture 9" descr="West Thames College - Further and Higher Education Cour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est Thames College - Further and Higher Education Cour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243" cy="86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91A8F" wp14:editId="3E7CAA47">
                                  <wp:extent cx="1084521" cy="903768"/>
                                  <wp:effectExtent l="0" t="0" r="1905" b="0"/>
                                  <wp:docPr id="10" name="Picture 10" descr="Connexions Logo Vector (.EPS)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onnexions Logo Vector (.EPS)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10" cy="9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15B9C" w:rsidTr="00366EC1">
                        <w:trPr>
                          <w:trHeight w:val="305"/>
                          <w:jc w:val="center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9D46D3" wp14:editId="5FB2EF1B">
                                  <wp:extent cx="2143125" cy="425767"/>
                                  <wp:effectExtent l="0" t="0" r="0" b="0"/>
                                  <wp:docPr id="11" name="Picture 11" descr="Specialist Education | Green Corridor | 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pecialist Education | Green Corridor | 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609" cy="42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415B9C" w:rsidRDefault="00415B9C" w:rsidP="00415B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8BD292" wp14:editId="051A1D3C">
                                  <wp:extent cx="1349897" cy="839972"/>
                                  <wp:effectExtent l="0" t="0" r="3175" b="0"/>
                                  <wp:docPr id="12" name="Picture 12" descr="C:\Users\Joan\Desktop\pathw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Joan\Desktop\pathw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731" cy="84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15B9C" w:rsidRDefault="00415B9C" w:rsidP="00415B9C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57840" w:rsidRDefault="00C57840"/>
                    <w:p w:rsidR="00C57840" w:rsidRDefault="00C57840"/>
                    <w:p w:rsidR="00C57840" w:rsidRDefault="00C578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EBD4" wp14:editId="0B4023D9">
                <wp:simplePos x="0" y="0"/>
                <wp:positionH relativeFrom="column">
                  <wp:posOffset>-741045</wp:posOffset>
                </wp:positionH>
                <wp:positionV relativeFrom="paragraph">
                  <wp:posOffset>-709930</wp:posOffset>
                </wp:positionV>
                <wp:extent cx="4965700" cy="7078345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707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83" w:rsidRPr="002D7F63" w:rsidRDefault="002D7F63" w:rsidP="002D7F6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 Belvue Transition Evening *</w:t>
                            </w:r>
                          </w:p>
                          <w:p w:rsidR="002D7F63" w:rsidRDefault="002D7F63" w:rsidP="002D7F6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 </w:t>
                            </w:r>
                            <w:r w:rsidR="005E00CB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4663B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E00CB" w:rsidRPr="005E00C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E00CB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@ </w:t>
                            </w:r>
                            <w:r w:rsidR="005E00CB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2D7F63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:00-7:00pm</w:t>
                            </w:r>
                          </w:p>
                          <w:p w:rsidR="002D7F63" w:rsidRPr="00E920AB" w:rsidRDefault="002D7F63" w:rsidP="002D7F6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20AB" w:rsidRDefault="001019CC" w:rsidP="00D761F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5326A7"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his is an </w:t>
                            </w:r>
                            <w:r w:rsidR="005326A7" w:rsidRPr="00E920AB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  <w:r w:rsidR="005326A7"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event </w:t>
                            </w:r>
                            <w:r w:rsidR="000B56B0" w:rsidRPr="00E920AB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attendance is expected</w:t>
                            </w:r>
                            <w:r w:rsidR="00E920AB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3351B" w:rsidRDefault="00E920AB" w:rsidP="00D761F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0B56B0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event y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="000B56B0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will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 about </w:t>
                            </w:r>
                            <w:r w:rsidR="000B56B0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</w:t>
                            </w:r>
                            <w:r w:rsidR="005326A7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opportunities 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available </w:t>
                            </w: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 you leave Belvue. You and your parents/guardian will the opportunity to discuss with local providers all the options and courses available</w:t>
                            </w:r>
                            <w:r w:rsidR="0023351B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meet your education needs.</w:t>
                            </w:r>
                          </w:p>
                          <w:p w:rsidR="00D275A2" w:rsidRDefault="001019CC" w:rsidP="00D761F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0B56B0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Belvue s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tudents </w:t>
                            </w:r>
                            <w:r w:rsidR="000B56B0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 offered a place in Post 16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(For more information </w:t>
                            </w:r>
                            <w:r w:rsidR="00C57840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about our college 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see our FAQ </w:t>
                            </w:r>
                            <w:r w:rsidR="00C57840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page 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the website</w:t>
                            </w:r>
                            <w:r w:rsidR="00C57840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contact us</w:t>
                            </w:r>
                            <w:r w:rsidR="00D275A2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0A684B" w:rsidRPr="00D761FF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57840" w:rsidRDefault="003B05F2" w:rsidP="00DA44A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event will be held at Belvue School</w:t>
                            </w:r>
                          </w:p>
                          <w:p w:rsidR="00DA44A4" w:rsidRPr="00DA44A4" w:rsidRDefault="00DA44A4" w:rsidP="00DA44A4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Belvue School</w:t>
                            </w:r>
                          </w:p>
                          <w:p w:rsidR="00DA44A4" w:rsidRPr="00DA44A4" w:rsidRDefault="00DA44A4" w:rsidP="00DA44A4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5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Rowdell</w:t>
                            </w:r>
                            <w:proofErr w:type="spellEnd"/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Road</w:t>
                            </w:r>
                          </w:p>
                          <w:p w:rsidR="00DA44A4" w:rsidRPr="00DA44A4" w:rsidRDefault="00DA44A4" w:rsidP="00DA44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Northolt</w:t>
                            </w:r>
                          </w:p>
                          <w:p w:rsidR="003B05F2" w:rsidRPr="00D761FF" w:rsidRDefault="00DA44A4" w:rsidP="00DA44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4A4"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UB5 6AG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031"/>
                              <w:gridCol w:w="2987"/>
                            </w:tblGrid>
                            <w:tr w:rsidR="00DA44A4" w:rsidTr="0023351B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369" w:type="dxa"/>
                                </w:tcPr>
                                <w:p w:rsidR="00C57840" w:rsidRDefault="00C57840" w:rsidP="005732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3E2704" wp14:editId="276BB8AC">
                                        <wp:extent cx="1047750" cy="1152560"/>
                                        <wp:effectExtent l="0" t="0" r="0" b="9525"/>
                                        <wp:docPr id="17" name="Picture 17" descr="Ealing, Hammersmith and West London College | Student Reviews |  CourseFind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aling, Hammersmith and West London College | Student Reviews |  CourseFind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3695" cy="11590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:rsidR="00C57840" w:rsidRDefault="00DA44A4" w:rsidP="005732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3199A6" wp14:editId="2CE6D1FB">
                                        <wp:extent cx="1019175" cy="10191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C57840" w:rsidRDefault="00DA44A4" w:rsidP="005732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03B9AB" wp14:editId="696E8E41">
                                        <wp:extent cx="1690118" cy="847725"/>
                                        <wp:effectExtent l="0" t="0" r="571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8531" cy="851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4A4" w:rsidTr="0023351B">
                              <w:trPr>
                                <w:trHeight w:val="1472"/>
                                <w:jc w:val="center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:rsidR="00C57840" w:rsidRDefault="0023351B" w:rsidP="002335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E21A0E" wp14:editId="6E0E5663">
                                        <wp:extent cx="1866900" cy="848106"/>
                                        <wp:effectExtent l="0" t="0" r="0" b="9525"/>
                                        <wp:docPr id="20" name="Picture 20" descr="West Thames College - Further and Higher Education Cours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West Thames College - Further and Higher Education Cours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7243" cy="86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C57840" w:rsidRDefault="00C57840" w:rsidP="002335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203D01" wp14:editId="30D11978">
                                        <wp:extent cx="1084521" cy="903768"/>
                                        <wp:effectExtent l="0" t="0" r="1905" b="0"/>
                                        <wp:docPr id="21" name="Picture 21" descr="Connexions Logo Vector (.EPS) Free Downloa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onnexions Logo Vector (.EPS) Free Downloa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9410" cy="907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7840" w:rsidTr="0023351B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:rsidR="00C57840" w:rsidRDefault="00C57840" w:rsidP="005732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CADCB8" wp14:editId="61826DA9">
                                        <wp:extent cx="2143125" cy="425767"/>
                                        <wp:effectExtent l="0" t="0" r="0" b="0"/>
                                        <wp:docPr id="22" name="Picture 22" descr="Specialist Education | Green Corridor | Englan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Specialist Education | Green Corridor | Engl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2609" cy="429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 w:rsidR="00C57840" w:rsidRDefault="000A684B" w:rsidP="005732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B5DF08" wp14:editId="533A32A9">
                                        <wp:extent cx="1349897" cy="839972"/>
                                        <wp:effectExtent l="0" t="0" r="3175" b="0"/>
                                        <wp:docPr id="25" name="Picture 25" descr="C:\Users\Joan\Desktop\pathwa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Joan\Desktop\pathwa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4731" cy="842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7840" w:rsidRDefault="00C57840" w:rsidP="00C57840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75A2" w:rsidRPr="00D275A2" w:rsidRDefault="00D275A2" w:rsidP="001070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7083" w:rsidRDefault="00107083" w:rsidP="001070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7083" w:rsidRDefault="00107083" w:rsidP="001070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7083" w:rsidRDefault="00107083" w:rsidP="001070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7083" w:rsidRDefault="00107083" w:rsidP="001070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7083" w:rsidRDefault="00107083" w:rsidP="001070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083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07083" w:rsidRPr="00107083" w:rsidRDefault="00107083" w:rsidP="001070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CEBD4" id="Text Box 1" o:spid="_x0000_s1027" type="#_x0000_t202" style="position:absolute;margin-left:-58.35pt;margin-top:-55.9pt;width:391pt;height:5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" fillcolor="white [3201]" strokeweight=".5pt">
                <v:textbox>
                  <w:txbxContent>
                    <w:p w:rsidR="00107083" w:rsidRPr="002D7F63" w:rsidRDefault="002D7F63" w:rsidP="002D7F6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* Belvue Transition Evening *</w:t>
                      </w:r>
                    </w:p>
                    <w:p w:rsidR="002D7F63" w:rsidRDefault="002D7F63" w:rsidP="002D7F6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 </w:t>
                      </w:r>
                      <w:r w:rsidR="005E00CB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4663B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E00CB" w:rsidRPr="005E00CB">
                        <w:rPr>
                          <w:b/>
                          <w:sz w:val="40"/>
                          <w:szCs w:val="40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E00CB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@ </w:t>
                      </w:r>
                      <w:r w:rsidR="005E00CB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2D7F63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:00-7:00pm</w:t>
                      </w:r>
                    </w:p>
                    <w:p w:rsidR="002D7F63" w:rsidRPr="00E920AB" w:rsidRDefault="002D7F63" w:rsidP="002D7F6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20AB" w:rsidRDefault="001019CC" w:rsidP="00D761FF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5326A7"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his is an </w:t>
                      </w:r>
                      <w:r w:rsidR="005326A7" w:rsidRPr="00E920AB">
                        <w:rPr>
                          <w:b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  <w:r w:rsidR="005326A7"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event </w:t>
                      </w:r>
                      <w:r w:rsidR="000B56B0" w:rsidRPr="00E920AB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and attendance is expected</w:t>
                      </w:r>
                      <w:r w:rsidR="00E920AB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3351B" w:rsidRDefault="00E920AB" w:rsidP="00D761FF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0B56B0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the event y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="000B56B0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will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 about </w:t>
                      </w:r>
                      <w:r w:rsidR="000B56B0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</w:t>
                      </w:r>
                      <w:r w:rsidR="005326A7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opportunities 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available </w:t>
                      </w: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after you leave Belvue. You and your parents/guardian will the opportunity to discuss with local providers all the options and courses available</w:t>
                      </w:r>
                      <w:r w:rsidR="0023351B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meet your education needs.</w:t>
                      </w:r>
                    </w:p>
                    <w:p w:rsidR="00D275A2" w:rsidRDefault="001019CC" w:rsidP="00D761FF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0B56B0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Belvue s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tudents </w:t>
                      </w:r>
                      <w:r w:rsidR="000B56B0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will be offered a place in Post 16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(For more information </w:t>
                      </w:r>
                      <w:r w:rsidR="00C57840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about our college 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see our FAQ </w:t>
                      </w:r>
                      <w:r w:rsidR="00C57840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page 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on the website</w:t>
                      </w:r>
                      <w:r w:rsidR="00C57840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contact us</w:t>
                      </w:r>
                      <w:r w:rsidR="00D275A2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0A684B" w:rsidRPr="00D761FF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57840" w:rsidRDefault="003B05F2" w:rsidP="00DA44A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The event will be held at Belvue School</w:t>
                      </w:r>
                    </w:p>
                    <w:p w:rsidR="00DA44A4" w:rsidRPr="00DA44A4" w:rsidRDefault="00DA44A4" w:rsidP="00DA44A4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Belvue School</w:t>
                      </w:r>
                    </w:p>
                    <w:p w:rsidR="00DA44A4" w:rsidRPr="00DA44A4" w:rsidRDefault="00DA44A4" w:rsidP="00DA44A4">
                      <w:pPr>
                        <w:spacing w:after="0" w:line="240" w:lineRule="auto"/>
                        <w:jc w:val="center"/>
                        <w:textAlignment w:val="baseline"/>
                        <w:outlineLvl w:val="5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Rowdell</w:t>
                      </w:r>
                      <w:proofErr w:type="spellEnd"/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Road</w:t>
                      </w:r>
                    </w:p>
                    <w:p w:rsidR="00DA44A4" w:rsidRPr="00DA44A4" w:rsidRDefault="00DA44A4" w:rsidP="00DA44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Northolt</w:t>
                      </w:r>
                    </w:p>
                    <w:p w:rsidR="003B05F2" w:rsidRPr="00D761FF" w:rsidRDefault="00DA44A4" w:rsidP="00DA44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4A4"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UB5 6AG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031"/>
                        <w:gridCol w:w="2987"/>
                      </w:tblGrid>
                      <w:tr w:rsidR="00DA44A4" w:rsidTr="0023351B">
                        <w:trPr>
                          <w:trHeight w:val="276"/>
                          <w:jc w:val="center"/>
                        </w:trPr>
                        <w:tc>
                          <w:tcPr>
                            <w:tcW w:w="2369" w:type="dxa"/>
                          </w:tcPr>
                          <w:p w:rsidR="00C57840" w:rsidRDefault="00C57840" w:rsidP="005732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3E2704" wp14:editId="276BB8AC">
                                  <wp:extent cx="1047750" cy="1152560"/>
                                  <wp:effectExtent l="0" t="0" r="0" b="9525"/>
                                  <wp:docPr id="17" name="Picture 17" descr="Ealing, Hammersmith and West London College | Student Reviews |  CourseFind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aling, Hammersmith and West London College | Student Reviews |  CourseFind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695" cy="115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:rsidR="00C57840" w:rsidRDefault="00DA44A4" w:rsidP="005732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199A6" wp14:editId="2CE6D1FB">
                                  <wp:extent cx="1019175" cy="10191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C57840" w:rsidRDefault="00DA44A4" w:rsidP="005732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3B9AB" wp14:editId="696E8E41">
                                  <wp:extent cx="1690118" cy="847725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531" cy="85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4A4" w:rsidTr="0023351B">
                        <w:trPr>
                          <w:trHeight w:val="1472"/>
                          <w:jc w:val="center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:rsidR="00C57840" w:rsidRDefault="0023351B" w:rsidP="002335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E21A0E" wp14:editId="6E0E5663">
                                  <wp:extent cx="1866900" cy="848106"/>
                                  <wp:effectExtent l="0" t="0" r="0" b="9525"/>
                                  <wp:docPr id="20" name="Picture 20" descr="West Thames College - Further and Higher Education Cour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est Thames College - Further and Higher Education Cour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243" cy="86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C57840" w:rsidRDefault="00C57840" w:rsidP="002335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03D01" wp14:editId="30D11978">
                                  <wp:extent cx="1084521" cy="903768"/>
                                  <wp:effectExtent l="0" t="0" r="1905" b="0"/>
                                  <wp:docPr id="21" name="Picture 21" descr="Connexions Logo Vector (.EPS)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onnexions Logo Vector (.EPS)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10" cy="9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7840" w:rsidTr="0023351B">
                        <w:trPr>
                          <w:trHeight w:val="305"/>
                          <w:jc w:val="center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:rsidR="00C57840" w:rsidRDefault="00C57840" w:rsidP="005732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ADCB8" wp14:editId="61826DA9">
                                  <wp:extent cx="2143125" cy="425767"/>
                                  <wp:effectExtent l="0" t="0" r="0" b="0"/>
                                  <wp:docPr id="22" name="Picture 22" descr="Specialist Education | Green Corridor | 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pecialist Education | Green Corridor | 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609" cy="42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87" w:type="dxa"/>
                          </w:tcPr>
                          <w:p w:rsidR="00C57840" w:rsidRDefault="000A684B" w:rsidP="005732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5DF08" wp14:editId="533A32A9">
                                  <wp:extent cx="1349897" cy="839972"/>
                                  <wp:effectExtent l="0" t="0" r="3175" b="0"/>
                                  <wp:docPr id="25" name="Picture 25" descr="C:\Users\Joan\Desktop\pathw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Joan\Desktop\pathw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731" cy="84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7840" w:rsidRDefault="00C57840" w:rsidP="00C57840">
                      <w:pPr>
                        <w:spacing w:after="0"/>
                        <w:jc w:val="both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75A2" w:rsidRPr="00D275A2" w:rsidRDefault="00D275A2" w:rsidP="001070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7083" w:rsidRDefault="00107083" w:rsidP="0010708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7083" w:rsidRDefault="00107083" w:rsidP="0010708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7083" w:rsidRDefault="00107083" w:rsidP="0010708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7083" w:rsidRDefault="00107083" w:rsidP="00107083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7083" w:rsidRDefault="00107083" w:rsidP="00107083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083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07083" w:rsidRPr="00107083" w:rsidRDefault="00107083" w:rsidP="00107083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1170" w:rsidRPr="00107083" w:rsidSect="001070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zE2NjEzNTAxNjBT0lEKTi0uzszPAykwqQUAFZlYWiwAAAA="/>
  </w:docVars>
  <w:rsids>
    <w:rsidRoot w:val="00107083"/>
    <w:rsid w:val="00070A51"/>
    <w:rsid w:val="000A684B"/>
    <w:rsid w:val="000B56B0"/>
    <w:rsid w:val="001019CC"/>
    <w:rsid w:val="00107083"/>
    <w:rsid w:val="001D2E70"/>
    <w:rsid w:val="0023351B"/>
    <w:rsid w:val="002D7F63"/>
    <w:rsid w:val="003624B6"/>
    <w:rsid w:val="003B05F2"/>
    <w:rsid w:val="003B0FBA"/>
    <w:rsid w:val="00415B9C"/>
    <w:rsid w:val="005200DD"/>
    <w:rsid w:val="005326A7"/>
    <w:rsid w:val="005A61A9"/>
    <w:rsid w:val="005E00CB"/>
    <w:rsid w:val="00930C9C"/>
    <w:rsid w:val="0094663B"/>
    <w:rsid w:val="00AB1170"/>
    <w:rsid w:val="00C57840"/>
    <w:rsid w:val="00D275A2"/>
    <w:rsid w:val="00D761FF"/>
    <w:rsid w:val="00DA44A4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81999-6ACC-466A-9E8F-8EB2763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DA44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F6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DA44A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font8">
    <w:name w:val="font_8"/>
    <w:basedOn w:val="Normal"/>
    <w:rsid w:val="00DA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Louise Scarrott</cp:lastModifiedBy>
  <cp:revision>2</cp:revision>
  <cp:lastPrinted>2022-10-19T08:18:00Z</cp:lastPrinted>
  <dcterms:created xsi:type="dcterms:W3CDTF">2022-11-07T09:34:00Z</dcterms:created>
  <dcterms:modified xsi:type="dcterms:W3CDTF">2022-11-07T09:34:00Z</dcterms:modified>
</cp:coreProperties>
</file>