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B2" w:rsidRPr="00805D4A" w:rsidRDefault="006A715D" w:rsidP="00A34D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5715</wp:posOffset>
                </wp:positionV>
                <wp:extent cx="5920105" cy="480695"/>
                <wp:effectExtent l="0" t="0" r="23495" b="1460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105" cy="480695"/>
                        </a:xfrm>
                        <a:prstGeom prst="rect">
                          <a:avLst/>
                        </a:prstGeom>
                        <a:solidFill>
                          <a:srgbClr val="05001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6CD" w:rsidRPr="007B79E5" w:rsidRDefault="007726CD" w:rsidP="00ED2D27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7B79E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POST 16 NEWSLETTER – </w:t>
                            </w:r>
                            <w:r w:rsidR="00447A6C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APRIL</w:t>
                            </w:r>
                            <w:r w:rsidR="007B79E5" w:rsidRPr="007B79E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F17348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35pt;margin-top:.45pt;width:466.1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" fillcolor="#050010" strokeweight=".5pt">
                <v:path arrowok="t"/>
                <v:textbox>
                  <w:txbxContent>
                    <w:p w:rsidR="007726CD" w:rsidRPr="007B79E5" w:rsidRDefault="007726CD" w:rsidP="00ED2D27">
                      <w:pPr>
                        <w:shd w:val="clear" w:color="auto" w:fill="BDD6EE" w:themeFill="accent1" w:themeFillTint="66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7B79E5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POST 16 NEWSLETTER – </w:t>
                      </w:r>
                      <w:r w:rsidR="00447A6C">
                        <w:rPr>
                          <w:rFonts w:ascii="Tahoma" w:hAnsi="Tahoma" w:cs="Tahoma"/>
                          <w:sz w:val="36"/>
                          <w:szCs w:val="36"/>
                        </w:rPr>
                        <w:t>APRIL</w:t>
                      </w:r>
                      <w:r w:rsidR="007B79E5" w:rsidRPr="007B79E5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202</w:t>
                      </w:r>
                      <w:r w:rsidR="00F17348">
                        <w:rPr>
                          <w:rFonts w:ascii="Tahoma" w:hAnsi="Tahoma" w:cs="Tahoma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07AB2" w:rsidRPr="00805D4A" w:rsidRDefault="00A07AB2" w:rsidP="00A34DE1">
      <w:pPr>
        <w:spacing w:after="0" w:line="240" w:lineRule="auto"/>
        <w:jc w:val="both"/>
        <w:rPr>
          <w:rFonts w:ascii="Arial" w:hAnsi="Arial" w:cs="Arial"/>
        </w:rPr>
      </w:pPr>
    </w:p>
    <w:p w:rsidR="005E0272" w:rsidRPr="00805D4A" w:rsidRDefault="005E0272" w:rsidP="00A34DE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B79E5" w:rsidRPr="007B79E5" w:rsidRDefault="007B79E5" w:rsidP="00A63B59">
      <w:pPr>
        <w:shd w:val="clear" w:color="auto" w:fill="FFFFFF"/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77CD0" w:rsidRPr="009C22EA" w:rsidRDefault="00977CD0" w:rsidP="00977CD0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C22EA">
        <w:rPr>
          <w:rFonts w:ascii="Arial" w:hAnsi="Arial" w:cs="Arial"/>
          <w:b/>
          <w:i/>
          <w:sz w:val="24"/>
          <w:szCs w:val="24"/>
        </w:rPr>
        <w:t>To all our families</w:t>
      </w:r>
      <w:r w:rsidR="009C22EA" w:rsidRPr="009C22EA">
        <w:rPr>
          <w:rFonts w:ascii="Arial" w:hAnsi="Arial" w:cs="Arial"/>
          <w:b/>
          <w:i/>
          <w:sz w:val="24"/>
          <w:szCs w:val="24"/>
        </w:rPr>
        <w:t xml:space="preserve"> celebrating Eid</w:t>
      </w:r>
    </w:p>
    <w:p w:rsidR="00977CD0" w:rsidRDefault="00977CD0" w:rsidP="00977CD0">
      <w:pPr>
        <w:shd w:val="clear" w:color="auto" w:fill="FFFFFF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77CD0" w:rsidRPr="00977CD0" w:rsidRDefault="00977CD0" w:rsidP="00977CD0">
      <w:pPr>
        <w:shd w:val="clear" w:color="auto" w:fill="FFFFFF"/>
        <w:spacing w:after="0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r>
        <w:rPr>
          <w:rFonts w:ascii="Arial" w:hAnsi="Arial" w:cs="Arial"/>
          <w:i/>
          <w:sz w:val="24"/>
          <w:szCs w:val="24"/>
        </w:rPr>
        <w:t>#</w:t>
      </w:r>
      <w:r w:rsidRPr="00977CD0">
        <w:rPr>
          <w:rFonts w:ascii="Arial" w:hAnsi="Arial" w:cs="Arial"/>
          <w:noProof/>
        </w:rPr>
        <w:drawing>
          <wp:inline distT="0" distB="0" distL="0" distR="0" wp14:anchorId="47BCFC21" wp14:editId="38215A9A">
            <wp:extent cx="2095500" cy="1173480"/>
            <wp:effectExtent l="0" t="0" r="0" b="7620"/>
            <wp:docPr id="1" name="Picture 1" descr="C:\Users\phillipp\AppData\Local\Microsoft\Windows\INetCache\Content.MSO\A0F1FD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lipp\AppData\Local\Microsoft\Windows\INetCache\Content.MSO\A0F1FDB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77" cy="117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31B92" w:rsidRDefault="00C31B92" w:rsidP="00F17348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7348" w:rsidRDefault="00F17348" w:rsidP="00F17348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EMPLOYABILITY WEEK</w:t>
      </w:r>
    </w:p>
    <w:p w:rsidR="00F17348" w:rsidRPr="00447A6C" w:rsidRDefault="00447A6C" w:rsidP="00F17348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 w:rsidRPr="00447A6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Students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enjoyed another successful Employability Week</w:t>
      </w:r>
      <w:r w:rsidR="00F17348" w:rsidRPr="00447A6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Each class </w:t>
      </w:r>
      <w:r w:rsidR="00D84A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was involved in several</w:t>
      </w:r>
      <w:r w:rsidR="002B0EE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different employment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experiences</w:t>
      </w:r>
      <w:r w:rsidR="009C22E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, learnt various new skills,</w:t>
      </w:r>
      <w:r w:rsidR="002B0EE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and built on others</w:t>
      </w:r>
      <w:r w:rsidR="00C25B5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.</w:t>
      </w:r>
    </w:p>
    <w:p w:rsidR="00F17348" w:rsidRDefault="00F17348" w:rsidP="00F17348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C6C1839" wp14:editId="29E9F117">
            <wp:extent cx="2737184" cy="1238250"/>
            <wp:effectExtent l="0" t="0" r="6350" b="0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5" t="18321" r="1263" b="21786"/>
                    <a:stretch/>
                  </pic:blipFill>
                  <pic:spPr bwMode="auto">
                    <a:xfrm>
                      <a:off x="0" y="0"/>
                      <a:ext cx="2808157" cy="127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5B5A" w:rsidRPr="00C25B5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F17348" w:rsidRDefault="00F17348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7348" w:rsidRDefault="00F17348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662D" w:rsidRPr="00853BAB" w:rsidRDefault="00853BAB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3BAB">
        <w:rPr>
          <w:rFonts w:ascii="Arial" w:hAnsi="Arial" w:cs="Arial"/>
          <w:b/>
          <w:sz w:val="24"/>
          <w:szCs w:val="24"/>
          <w:u w:val="single"/>
        </w:rPr>
        <w:t xml:space="preserve">RESIDENTIAL </w:t>
      </w:r>
    </w:p>
    <w:p w:rsidR="00853BAB" w:rsidRDefault="00853BAB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2B0EEB">
        <w:rPr>
          <w:rFonts w:ascii="Arial" w:hAnsi="Arial" w:cs="Arial"/>
          <w:sz w:val="24"/>
          <w:szCs w:val="24"/>
        </w:rPr>
        <w:t xml:space="preserve">The </w:t>
      </w:r>
      <w:r w:rsidR="002B0EEB">
        <w:rPr>
          <w:rFonts w:ascii="Arial" w:hAnsi="Arial" w:cs="Arial"/>
          <w:sz w:val="24"/>
          <w:szCs w:val="24"/>
        </w:rPr>
        <w:t xml:space="preserve">Post 16 </w:t>
      </w:r>
      <w:r w:rsidRPr="002B0EEB">
        <w:rPr>
          <w:rFonts w:ascii="Arial" w:hAnsi="Arial" w:cs="Arial"/>
          <w:sz w:val="24"/>
          <w:szCs w:val="24"/>
        </w:rPr>
        <w:t xml:space="preserve">residential is </w:t>
      </w:r>
      <w:r w:rsidR="002B0EEB">
        <w:rPr>
          <w:rFonts w:ascii="Arial" w:hAnsi="Arial" w:cs="Arial"/>
          <w:sz w:val="24"/>
          <w:szCs w:val="24"/>
        </w:rPr>
        <w:t>fast approaching</w:t>
      </w:r>
      <w:r w:rsidR="00D84AD4">
        <w:rPr>
          <w:rFonts w:ascii="Arial" w:hAnsi="Arial" w:cs="Arial"/>
          <w:sz w:val="24"/>
          <w:szCs w:val="24"/>
        </w:rPr>
        <w:t>,</w:t>
      </w:r>
      <w:r w:rsidR="002B0EEB">
        <w:rPr>
          <w:rFonts w:ascii="Arial" w:hAnsi="Arial" w:cs="Arial"/>
          <w:sz w:val="24"/>
          <w:szCs w:val="24"/>
        </w:rPr>
        <w:t xml:space="preserve"> and students are excited about this opportunity to spend time away with their friends</w:t>
      </w:r>
      <w:r w:rsidRPr="002B0EEB">
        <w:rPr>
          <w:rFonts w:ascii="Arial" w:hAnsi="Arial" w:cs="Arial"/>
          <w:sz w:val="24"/>
          <w:szCs w:val="24"/>
        </w:rPr>
        <w:t xml:space="preserve">. </w:t>
      </w:r>
      <w:r w:rsidR="002B0EEB">
        <w:rPr>
          <w:rFonts w:ascii="Arial" w:hAnsi="Arial" w:cs="Arial"/>
          <w:sz w:val="24"/>
          <w:szCs w:val="24"/>
        </w:rPr>
        <w:t>Please ensure that if your child</w:t>
      </w:r>
      <w:r w:rsidRPr="002B0EEB">
        <w:rPr>
          <w:rFonts w:ascii="Arial" w:hAnsi="Arial" w:cs="Arial"/>
          <w:sz w:val="24"/>
          <w:szCs w:val="24"/>
        </w:rPr>
        <w:t xml:space="preserve"> is attending the trip</w:t>
      </w:r>
      <w:r w:rsidR="00D84AD4">
        <w:rPr>
          <w:rFonts w:ascii="Arial" w:hAnsi="Arial" w:cs="Arial"/>
          <w:sz w:val="24"/>
          <w:szCs w:val="24"/>
        </w:rPr>
        <w:t>, you</w:t>
      </w:r>
      <w:r w:rsidR="002B0EEB">
        <w:rPr>
          <w:rFonts w:ascii="Arial" w:hAnsi="Arial" w:cs="Arial"/>
          <w:sz w:val="24"/>
          <w:szCs w:val="24"/>
        </w:rPr>
        <w:t xml:space="preserve"> complete and return all the necessary forms</w:t>
      </w:r>
      <w:r w:rsidRPr="002B0EEB">
        <w:rPr>
          <w:rFonts w:ascii="Arial" w:hAnsi="Arial" w:cs="Arial"/>
          <w:sz w:val="24"/>
          <w:szCs w:val="24"/>
        </w:rPr>
        <w:t xml:space="preserve">. </w:t>
      </w:r>
      <w:r w:rsidR="002B0EEB">
        <w:rPr>
          <w:rFonts w:ascii="Arial" w:hAnsi="Arial" w:cs="Arial"/>
          <w:sz w:val="24"/>
          <w:szCs w:val="24"/>
        </w:rPr>
        <w:t>If you have any questions regarding the residential</w:t>
      </w:r>
      <w:r w:rsidR="00D84AD4">
        <w:rPr>
          <w:rFonts w:ascii="Arial" w:hAnsi="Arial" w:cs="Arial"/>
          <w:sz w:val="24"/>
          <w:szCs w:val="24"/>
        </w:rPr>
        <w:t>,</w:t>
      </w:r>
      <w:r w:rsidR="002B0EEB">
        <w:rPr>
          <w:rFonts w:ascii="Arial" w:hAnsi="Arial" w:cs="Arial"/>
          <w:sz w:val="24"/>
          <w:szCs w:val="24"/>
        </w:rPr>
        <w:t xml:space="preserve"> please do not hesitate to call and ask.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3BAB" w:rsidRDefault="00853BAB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853BAB" w:rsidRPr="00853BAB" w:rsidRDefault="00A87361" w:rsidP="00853BAB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3360" behindDoc="0" locked="0" layoutInCell="1" allowOverlap="1" wp14:anchorId="55D74A1F" wp14:editId="3F43733C">
            <wp:simplePos x="0" y="0"/>
            <wp:positionH relativeFrom="column">
              <wp:posOffset>3181350</wp:posOffset>
            </wp:positionH>
            <wp:positionV relativeFrom="paragraph">
              <wp:posOffset>5715</wp:posOffset>
            </wp:positionV>
            <wp:extent cx="1915795" cy="1631950"/>
            <wp:effectExtent l="0" t="0" r="8255" b="6350"/>
            <wp:wrapThrough wrapText="bothSides">
              <wp:wrapPolygon edited="0">
                <wp:start x="11813" y="0"/>
                <wp:lineTo x="1074" y="756"/>
                <wp:lineTo x="859" y="4034"/>
                <wp:lineTo x="4296" y="4034"/>
                <wp:lineTo x="0" y="5799"/>
                <wp:lineTo x="0" y="8068"/>
                <wp:lineTo x="859" y="8068"/>
                <wp:lineTo x="1718" y="12103"/>
                <wp:lineTo x="1503" y="14876"/>
                <wp:lineTo x="1933" y="16137"/>
                <wp:lineTo x="3007" y="16137"/>
                <wp:lineTo x="2577" y="18406"/>
                <wp:lineTo x="4081" y="19415"/>
                <wp:lineTo x="8591" y="20928"/>
                <wp:lineTo x="7732" y="21180"/>
                <wp:lineTo x="7732" y="21432"/>
                <wp:lineTo x="10954" y="21432"/>
                <wp:lineTo x="18686" y="21180"/>
                <wp:lineTo x="18686" y="20171"/>
                <wp:lineTo x="13317" y="20171"/>
                <wp:lineTo x="19545" y="17398"/>
                <wp:lineTo x="19330" y="16137"/>
                <wp:lineTo x="21478" y="15633"/>
                <wp:lineTo x="21478" y="8068"/>
                <wp:lineTo x="19975" y="3278"/>
                <wp:lineTo x="18471" y="2269"/>
                <wp:lineTo x="13531" y="0"/>
                <wp:lineTo x="11813" y="0"/>
              </wp:wrapPolygon>
            </wp:wrapThrough>
            <wp:docPr id="14" name="Picture 14" descr="Image result for coach trip students clip ar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ach trip students clip ar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BAB">
        <w:rPr>
          <w:noProof/>
          <w:lang w:eastAsia="en-GB"/>
        </w:rPr>
        <w:drawing>
          <wp:inline distT="0" distB="0" distL="0" distR="0">
            <wp:extent cx="2027411" cy="1682750"/>
            <wp:effectExtent l="0" t="0" r="0" b="0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55" cy="169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</w:p>
    <w:p w:rsidR="00380063" w:rsidRDefault="00380063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2B2C" w:rsidRDefault="00342B2C" w:rsidP="00342B2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3395" w:rsidRDefault="00383395" w:rsidP="00342B2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3395" w:rsidRDefault="00383395" w:rsidP="00342B2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7361" w:rsidRDefault="000239FB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EXAMS/COURSEWORK</w:t>
      </w:r>
    </w:p>
    <w:p w:rsidR="000239FB" w:rsidRDefault="002B0EEB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383395">
        <w:rPr>
          <w:rFonts w:ascii="Arial" w:hAnsi="Arial" w:cs="Arial"/>
          <w:sz w:val="24"/>
          <w:szCs w:val="24"/>
        </w:rPr>
        <w:t xml:space="preserve"> accreditation and Functional Skills deadline for students to complete their coursework and exams is </w:t>
      </w:r>
      <w:r w:rsidR="00D84AD4">
        <w:rPr>
          <w:rFonts w:ascii="Arial" w:hAnsi="Arial" w:cs="Arial"/>
          <w:sz w:val="24"/>
          <w:szCs w:val="24"/>
        </w:rPr>
        <w:t>in</w:t>
      </w:r>
      <w:r w:rsidR="00383395">
        <w:rPr>
          <w:rFonts w:ascii="Arial" w:hAnsi="Arial" w:cs="Arial"/>
          <w:sz w:val="24"/>
          <w:szCs w:val="24"/>
        </w:rPr>
        <w:t xml:space="preserve"> May and June. </w:t>
      </w:r>
      <w:r w:rsidR="000239FB">
        <w:rPr>
          <w:rFonts w:ascii="Arial" w:hAnsi="Arial" w:cs="Arial"/>
          <w:sz w:val="24"/>
          <w:szCs w:val="24"/>
        </w:rPr>
        <w:t>Student</w:t>
      </w:r>
      <w:r w:rsidR="00383395">
        <w:rPr>
          <w:rFonts w:ascii="Arial" w:hAnsi="Arial" w:cs="Arial"/>
          <w:sz w:val="24"/>
          <w:szCs w:val="24"/>
        </w:rPr>
        <w:t xml:space="preserve"> grades will be awarded in the autumn term. Students who do not pass their Functional Skills English or </w:t>
      </w:r>
      <w:r w:rsidR="00D84AD4">
        <w:rPr>
          <w:rFonts w:ascii="Arial" w:hAnsi="Arial" w:cs="Arial"/>
          <w:sz w:val="24"/>
          <w:szCs w:val="24"/>
        </w:rPr>
        <w:t>Maths</w:t>
      </w:r>
      <w:r w:rsidR="00383395">
        <w:rPr>
          <w:rFonts w:ascii="Arial" w:hAnsi="Arial" w:cs="Arial"/>
          <w:sz w:val="24"/>
          <w:szCs w:val="24"/>
        </w:rPr>
        <w:t xml:space="preserve"> exams</w:t>
      </w:r>
      <w:r w:rsidR="000239FB">
        <w:rPr>
          <w:rFonts w:ascii="Arial" w:hAnsi="Arial" w:cs="Arial"/>
          <w:sz w:val="24"/>
          <w:szCs w:val="24"/>
        </w:rPr>
        <w:t xml:space="preserve"> </w:t>
      </w:r>
      <w:r w:rsidR="00383395">
        <w:rPr>
          <w:rFonts w:ascii="Arial" w:hAnsi="Arial" w:cs="Arial"/>
          <w:sz w:val="24"/>
          <w:szCs w:val="24"/>
        </w:rPr>
        <w:t>will have the opportunity to try for the qualification again next year or at their new placement if they are a leaver.</w:t>
      </w:r>
      <w:r w:rsidR="006E03CD">
        <w:rPr>
          <w:rFonts w:ascii="Arial" w:hAnsi="Arial" w:cs="Arial"/>
          <w:sz w:val="24"/>
          <w:szCs w:val="24"/>
        </w:rPr>
        <w:t xml:space="preserve"> Any certificates awarded should arrive and be posted to you in the autumn term.</w:t>
      </w:r>
    </w:p>
    <w:p w:rsidR="006E03CD" w:rsidRDefault="002B0EEB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67A2E3FD" wp14:editId="6F1146BD">
            <wp:simplePos x="0" y="0"/>
            <wp:positionH relativeFrom="column">
              <wp:posOffset>3505200</wp:posOffset>
            </wp:positionH>
            <wp:positionV relativeFrom="paragraph">
              <wp:posOffset>163830</wp:posOffset>
            </wp:positionV>
            <wp:extent cx="1333500" cy="1358900"/>
            <wp:effectExtent l="0" t="0" r="0" b="0"/>
            <wp:wrapThrough wrapText="bothSides">
              <wp:wrapPolygon edited="0">
                <wp:start x="0" y="0"/>
                <wp:lineTo x="0" y="21196"/>
                <wp:lineTo x="21291" y="21196"/>
                <wp:lineTo x="21291" y="0"/>
                <wp:lineTo x="0" y="0"/>
              </wp:wrapPolygon>
            </wp:wrapThrough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7271" r="6093" b="630"/>
                    <a:stretch/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3CD" w:rsidRPr="000239FB" w:rsidRDefault="006E03CD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054002" cy="1030147"/>
            <wp:effectExtent l="0" t="0" r="0" b="0"/>
            <wp:docPr id="4" name="Picture 4" descr="https://www.nzassignmenthelp.com/wp-content/uploads/2019/10/Coursework-He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zassignmenthelp.com/wp-content/uploads/2019/10/Coursework-Hel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5" b="23580"/>
                    <a:stretch/>
                  </pic:blipFill>
                  <pic:spPr bwMode="auto">
                    <a:xfrm>
                      <a:off x="0" y="0"/>
                      <a:ext cx="3150811" cy="106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5AAF">
        <w:rPr>
          <w:rFonts w:ascii="Arial" w:hAnsi="Arial" w:cs="Arial"/>
          <w:sz w:val="24"/>
          <w:szCs w:val="24"/>
        </w:rPr>
        <w:tab/>
      </w:r>
      <w:r w:rsidR="00B65AAF">
        <w:rPr>
          <w:rFonts w:ascii="Arial" w:hAnsi="Arial" w:cs="Arial"/>
          <w:sz w:val="24"/>
          <w:szCs w:val="24"/>
        </w:rPr>
        <w:tab/>
      </w:r>
    </w:p>
    <w:p w:rsidR="000239FB" w:rsidRDefault="000239FB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9183A" w:rsidRDefault="0029183A" w:rsidP="0024349D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9183A" w:rsidRDefault="0029183A" w:rsidP="0024349D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3395" w:rsidRDefault="00383395" w:rsidP="0024349D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268D" w:rsidRDefault="003A268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B65AAF" w:rsidRDefault="00B65AAF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B65AAF" w:rsidRDefault="00B65AAF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930DD6" w:rsidRPr="00DD4268" w:rsidRDefault="00BF68B8" w:rsidP="00FC1919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DD4268">
        <w:rPr>
          <w:rFonts w:ascii="Arial" w:hAnsi="Arial" w:cs="Arial"/>
          <w:b/>
          <w:i/>
          <w:sz w:val="32"/>
          <w:szCs w:val="32"/>
        </w:rPr>
        <w:t>*</w:t>
      </w:r>
      <w:r w:rsidR="00930DD6" w:rsidRPr="00DD4268">
        <w:rPr>
          <w:rFonts w:ascii="Arial" w:hAnsi="Arial" w:cs="Arial"/>
          <w:b/>
          <w:i/>
          <w:sz w:val="32"/>
          <w:szCs w:val="32"/>
        </w:rPr>
        <w:t>IMPORTANT ADVANCE INFORMATION</w:t>
      </w:r>
      <w:r w:rsidRPr="00DD4268">
        <w:rPr>
          <w:rFonts w:ascii="Arial" w:hAnsi="Arial" w:cs="Arial"/>
          <w:b/>
          <w:i/>
          <w:sz w:val="32"/>
          <w:szCs w:val="32"/>
        </w:rPr>
        <w:t>*</w:t>
      </w:r>
    </w:p>
    <w:p w:rsidR="00C10C8A" w:rsidRDefault="00C10C8A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7BC4" w:rsidRPr="00B7734C" w:rsidRDefault="00BC0D2B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Monday 4 – Monday 18 April</w:t>
      </w: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B7734C"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Easter Holidays</w:t>
      </w:r>
    </w:p>
    <w:p w:rsidR="00B65AAF" w:rsidRDefault="00B65AAF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 w:rsidRPr="00870E8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Tuesday 19 April</w:t>
      </w:r>
      <w:r w:rsidRPr="00870E8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870E8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870E8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870E83"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College Closed-Training Day</w:t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 xml:space="preserve"> </w:t>
      </w:r>
    </w:p>
    <w:p w:rsidR="00B65AAF" w:rsidRPr="00B65AAF" w:rsidRDefault="00B65AAF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 w:rsidRPr="00B65AA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Monday 2 May</w:t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ab/>
        <w:t>College Closed-May Day</w:t>
      </w:r>
    </w:p>
    <w:p w:rsidR="00457BC4" w:rsidRDefault="00B65AAF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Monday 30 May-Friday 3 June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Half Term</w:t>
      </w:r>
      <w:r w:rsidR="00457BC4" w:rsidRPr="00B7734C"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 xml:space="preserve"> </w:t>
      </w:r>
    </w:p>
    <w:p w:rsidR="00B65AAF" w:rsidRPr="00B65AAF" w:rsidRDefault="00B65AAF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Wednesday 2</w:t>
      </w:r>
      <w:r w:rsidR="001D36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1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 xml:space="preserve"> June 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Leavers Graduation Presentation</w:t>
      </w:r>
    </w:p>
    <w:p w:rsidR="00D84AD4" w:rsidRPr="00373FB6" w:rsidRDefault="00D84AD4" w:rsidP="00D84AD4">
      <w:pPr>
        <w:shd w:val="clear" w:color="auto" w:fill="FFFFFF"/>
        <w:spacing w:after="0"/>
        <w:rPr>
          <w:rFonts w:ascii="Arial" w:hAnsi="Arial" w:cs="Arial"/>
          <w:b/>
          <w:i/>
          <w:sz w:val="28"/>
          <w:szCs w:val="28"/>
        </w:rPr>
      </w:pPr>
      <w:r w:rsidRPr="00373FB6">
        <w:rPr>
          <w:rFonts w:ascii="Arial" w:hAnsi="Arial" w:cs="Arial"/>
          <w:b/>
          <w:sz w:val="28"/>
          <w:szCs w:val="28"/>
        </w:rPr>
        <w:t xml:space="preserve">Thursday </w:t>
      </w:r>
      <w:r>
        <w:rPr>
          <w:rFonts w:ascii="Arial" w:hAnsi="Arial" w:cs="Arial"/>
          <w:b/>
          <w:sz w:val="28"/>
          <w:szCs w:val="28"/>
        </w:rPr>
        <w:t>29</w:t>
      </w:r>
      <w:r w:rsidRPr="00373FB6">
        <w:rPr>
          <w:rFonts w:ascii="Arial" w:hAnsi="Arial" w:cs="Arial"/>
          <w:b/>
          <w:sz w:val="28"/>
          <w:szCs w:val="28"/>
        </w:rPr>
        <w:t xml:space="preserve"> June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 xml:space="preserve">Prom </w:t>
      </w:r>
    </w:p>
    <w:p w:rsidR="00CD39FF" w:rsidRPr="00B7734C" w:rsidRDefault="00342B2C" w:rsidP="00DA4CB2">
      <w:pPr>
        <w:shd w:val="clear" w:color="auto" w:fill="FFFFFF"/>
        <w:spacing w:after="0"/>
        <w:rPr>
          <w:rFonts w:ascii="Arial" w:hAnsi="Arial" w:cs="Arial"/>
          <w:i/>
          <w:sz w:val="28"/>
          <w:szCs w:val="28"/>
        </w:rPr>
      </w:pPr>
      <w:r w:rsidRPr="001D360D">
        <w:rPr>
          <w:rFonts w:ascii="Arial" w:hAnsi="Arial" w:cs="Arial"/>
          <w:b/>
          <w:sz w:val="28"/>
          <w:szCs w:val="28"/>
        </w:rPr>
        <w:t xml:space="preserve">Friday </w:t>
      </w:r>
      <w:r w:rsidR="00D84AD4" w:rsidRPr="001D360D">
        <w:rPr>
          <w:rFonts w:ascii="Arial" w:hAnsi="Arial" w:cs="Arial"/>
          <w:b/>
          <w:sz w:val="28"/>
          <w:szCs w:val="28"/>
        </w:rPr>
        <w:t>30</w:t>
      </w:r>
      <w:r w:rsidRPr="001D360D">
        <w:rPr>
          <w:rFonts w:ascii="Arial" w:hAnsi="Arial" w:cs="Arial"/>
          <w:b/>
          <w:sz w:val="28"/>
          <w:szCs w:val="28"/>
        </w:rPr>
        <w:t xml:space="preserve"> June </w:t>
      </w:r>
      <w:r w:rsidRPr="001D360D">
        <w:rPr>
          <w:rFonts w:ascii="Arial" w:hAnsi="Arial" w:cs="Arial"/>
          <w:b/>
          <w:sz w:val="28"/>
          <w:szCs w:val="28"/>
        </w:rPr>
        <w:tab/>
      </w:r>
      <w:r w:rsidRPr="001D360D">
        <w:rPr>
          <w:rFonts w:ascii="Arial" w:hAnsi="Arial" w:cs="Arial"/>
          <w:b/>
          <w:sz w:val="28"/>
          <w:szCs w:val="28"/>
        </w:rPr>
        <w:tab/>
      </w:r>
      <w:r w:rsidR="00DA4CB2" w:rsidRPr="001D360D">
        <w:rPr>
          <w:rFonts w:ascii="Arial" w:hAnsi="Arial" w:cs="Arial"/>
          <w:b/>
          <w:sz w:val="28"/>
          <w:szCs w:val="28"/>
        </w:rPr>
        <w:tab/>
      </w:r>
      <w:r w:rsidR="00DA4CB2" w:rsidRPr="001D360D">
        <w:rPr>
          <w:rFonts w:ascii="Arial" w:hAnsi="Arial" w:cs="Arial"/>
          <w:b/>
          <w:sz w:val="28"/>
          <w:szCs w:val="28"/>
        </w:rPr>
        <w:tab/>
      </w:r>
      <w:r w:rsidR="00B65AAF" w:rsidRPr="001D360D">
        <w:rPr>
          <w:rFonts w:ascii="Arial" w:hAnsi="Arial" w:cs="Arial"/>
          <w:b/>
          <w:i/>
          <w:sz w:val="28"/>
          <w:szCs w:val="28"/>
        </w:rPr>
        <w:t>Last Day of College-</w:t>
      </w:r>
      <w:r w:rsidRPr="001D360D">
        <w:rPr>
          <w:rFonts w:ascii="Arial" w:hAnsi="Arial" w:cs="Arial"/>
          <w:b/>
          <w:i/>
          <w:sz w:val="28"/>
          <w:szCs w:val="28"/>
        </w:rPr>
        <w:t>End of Year</w:t>
      </w:r>
    </w:p>
    <w:p w:rsidR="00C10C8A" w:rsidRPr="00C10C8A" w:rsidRDefault="00C10C8A" w:rsidP="00BC0D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C10C8A">
        <w:rPr>
          <w:rFonts w:ascii="Times New Roman" w:eastAsia="Times New Roman" w:hAnsi="Times New Roman" w:cs="Times New Roman"/>
          <w:sz w:val="23"/>
          <w:szCs w:val="23"/>
          <w:lang w:eastAsia="en-GB"/>
        </w:rPr>
        <w:t> </w:t>
      </w:r>
    </w:p>
    <w:p w:rsidR="00C10C8A" w:rsidRDefault="00C10C8A" w:rsidP="00BC0D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C10C8A">
        <w:rPr>
          <w:rFonts w:ascii="Times New Roman" w:eastAsia="Times New Roman" w:hAnsi="Times New Roman" w:cs="Times New Roman"/>
          <w:sz w:val="23"/>
          <w:szCs w:val="23"/>
          <w:lang w:eastAsia="en-GB"/>
        </w:rPr>
        <w:t> </w:t>
      </w:r>
    </w:p>
    <w:p w:rsidR="00373FB6" w:rsidRDefault="00373FB6" w:rsidP="00BC0D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2201"/>
        <w:gridCol w:w="2340"/>
        <w:gridCol w:w="2198"/>
        <w:gridCol w:w="2506"/>
      </w:tblGrid>
      <w:tr w:rsidR="001408F8" w:rsidTr="009C22EA">
        <w:trPr>
          <w:trHeight w:val="1108"/>
        </w:trPr>
        <w:tc>
          <w:tcPr>
            <w:tcW w:w="2201" w:type="dxa"/>
          </w:tcPr>
          <w:p w:rsidR="001408F8" w:rsidRDefault="001408F8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0C42DD" wp14:editId="096E17AB">
                  <wp:extent cx="957131" cy="624205"/>
                  <wp:effectExtent l="0" t="0" r="0" b="4445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87" cy="64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408F8" w:rsidRDefault="001408F8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8EA681" wp14:editId="7E968338">
                  <wp:extent cx="873760" cy="682906"/>
                  <wp:effectExtent l="0" t="0" r="2540" b="3175"/>
                  <wp:docPr id="17" name="Picture 1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06" cy="71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1408F8" w:rsidRDefault="001408F8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34EBCF" wp14:editId="5C4756C3">
                  <wp:extent cx="914400" cy="670918"/>
                  <wp:effectExtent l="0" t="0" r="0" b="0"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61" cy="69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</w:tcPr>
          <w:p w:rsidR="001408F8" w:rsidRDefault="001408F8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D86CB4" wp14:editId="04CF0485">
                  <wp:extent cx="989330" cy="740780"/>
                  <wp:effectExtent l="0" t="0" r="1270" b="2540"/>
                  <wp:docPr id="20" name="Picture 2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85" cy="77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8F8" w:rsidTr="009C22EA">
        <w:trPr>
          <w:trHeight w:val="993"/>
        </w:trPr>
        <w:tc>
          <w:tcPr>
            <w:tcW w:w="2201" w:type="dxa"/>
          </w:tcPr>
          <w:p w:rsidR="001408F8" w:rsidRDefault="001408F8" w:rsidP="00A53D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ED0E9A" wp14:editId="6555EAD5">
                  <wp:extent cx="919705" cy="647700"/>
                  <wp:effectExtent l="0" t="0" r="0" b="0"/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05" cy="67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408F8" w:rsidRDefault="001408F8" w:rsidP="00A53D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1ED2C2" wp14:editId="35882D1A">
                  <wp:extent cx="1076446" cy="605561"/>
                  <wp:effectExtent l="0" t="0" r="0" b="0"/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37" cy="62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1408F8" w:rsidRDefault="001408F8" w:rsidP="00A53D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370301" wp14:editId="0D7B1EEC">
                  <wp:extent cx="924436" cy="660666"/>
                  <wp:effectExtent l="0" t="0" r="9525" b="6350"/>
                  <wp:docPr id="23" name="Picture 2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973" cy="68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</w:tcPr>
          <w:p w:rsidR="001408F8" w:rsidRDefault="001408F8" w:rsidP="00BC0D2B">
            <w:pPr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5E0A3E" wp14:editId="7DBBC370">
                  <wp:extent cx="1157468" cy="651203"/>
                  <wp:effectExtent l="0" t="0" r="5080" b="0"/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336" cy="67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FB6" w:rsidRPr="00C10C8A" w:rsidRDefault="00373FB6" w:rsidP="00BC0D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A53DDD" w:rsidRDefault="00A53DD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DD" w:rsidRDefault="00A53DD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6336" w:rsidRDefault="001D6336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6336" w:rsidRDefault="001D6336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6336" w:rsidRDefault="001D6336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DD" w:rsidRDefault="00A53DD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C77C7" w:rsidRPr="007726CD" w:rsidRDefault="00AC77C7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APPOINTMENTS </w:t>
      </w:r>
    </w:p>
    <w:p w:rsidR="00AC77C7" w:rsidRDefault="00AC77C7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to see your child’s VT/class teacher or </w:t>
      </w:r>
      <w:r w:rsidR="001D360D">
        <w:rPr>
          <w:rFonts w:ascii="Arial" w:hAnsi="Arial" w:cs="Arial"/>
          <w:sz w:val="24"/>
          <w:szCs w:val="24"/>
        </w:rPr>
        <w:t>Mr Peterson</w:t>
      </w:r>
      <w:r>
        <w:rPr>
          <w:rFonts w:ascii="Arial" w:hAnsi="Arial" w:cs="Arial"/>
          <w:sz w:val="24"/>
          <w:szCs w:val="24"/>
        </w:rPr>
        <w:t xml:space="preserve"> please write a note in your child’s diary or call the college office to book an appointment.</w:t>
      </w:r>
    </w:p>
    <w:p w:rsidR="00AC77C7" w:rsidRDefault="00AC77C7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8961F44" wp14:editId="623A5076">
            <wp:extent cx="1333500" cy="1333500"/>
            <wp:effectExtent l="0" t="0" r="0" b="0"/>
            <wp:docPr id="3" name="Picture 3" descr="Communication Laws - When to Use Email or Pick Up th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on Laws - When to Use Email or Pick Up the Phon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9" w:rsidRDefault="00831109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 Phone Number: 020 8422 0372</w:t>
      </w:r>
      <w:r w:rsidR="00A909DE">
        <w:rPr>
          <w:rFonts w:ascii="Arial" w:hAnsi="Arial" w:cs="Arial"/>
          <w:sz w:val="24"/>
          <w:szCs w:val="24"/>
        </w:rPr>
        <w:t xml:space="preserve"> / Belvue Phone Number: 020 8845 5766</w:t>
      </w:r>
    </w:p>
    <w:p w:rsidR="003E6A9C" w:rsidRPr="008C0CD5" w:rsidRDefault="009C22EA" w:rsidP="00A34DE1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212121"/>
          <w:lang w:eastAsia="en-GB"/>
        </w:rPr>
      </w:pPr>
      <w:hyperlink r:id="rId22" w:history="1">
        <w:r w:rsidR="00831109" w:rsidRPr="00086692">
          <w:rPr>
            <w:rStyle w:val="Hyperlink"/>
            <w:rFonts w:ascii="Arial" w:hAnsi="Arial" w:cs="Arial"/>
            <w:sz w:val="28"/>
            <w:szCs w:val="28"/>
          </w:rPr>
          <w:t>belvuecollege@belvue.ealing.sch.uk</w:t>
        </w:r>
      </w:hyperlink>
    </w:p>
    <w:sectPr w:rsidR="003E6A9C" w:rsidRPr="008C0CD5" w:rsidSect="00B7734C">
      <w:pgSz w:w="11906" w:h="16838"/>
      <w:pgMar w:top="425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9CD"/>
    <w:multiLevelType w:val="multilevel"/>
    <w:tmpl w:val="48C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2FA8"/>
    <w:multiLevelType w:val="multilevel"/>
    <w:tmpl w:val="D32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05F4"/>
    <w:multiLevelType w:val="multilevel"/>
    <w:tmpl w:val="415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D3D76"/>
    <w:multiLevelType w:val="multilevel"/>
    <w:tmpl w:val="47B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90A60"/>
    <w:multiLevelType w:val="multilevel"/>
    <w:tmpl w:val="47A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51B39"/>
    <w:multiLevelType w:val="hybridMultilevel"/>
    <w:tmpl w:val="4398A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7B92"/>
    <w:multiLevelType w:val="multilevel"/>
    <w:tmpl w:val="D06E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B22A7"/>
    <w:multiLevelType w:val="hybridMultilevel"/>
    <w:tmpl w:val="2C02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2628"/>
    <w:multiLevelType w:val="multilevel"/>
    <w:tmpl w:val="204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12229"/>
    <w:multiLevelType w:val="multilevel"/>
    <w:tmpl w:val="695E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93CA3"/>
    <w:multiLevelType w:val="hybridMultilevel"/>
    <w:tmpl w:val="D870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33A6D"/>
    <w:multiLevelType w:val="multilevel"/>
    <w:tmpl w:val="4DC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21222"/>
    <w:multiLevelType w:val="multilevel"/>
    <w:tmpl w:val="B0D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262C9"/>
    <w:multiLevelType w:val="multilevel"/>
    <w:tmpl w:val="E79E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D19AA"/>
    <w:multiLevelType w:val="hybridMultilevel"/>
    <w:tmpl w:val="9342C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604C8"/>
    <w:multiLevelType w:val="multilevel"/>
    <w:tmpl w:val="4ACE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15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MLS0NDUxMDU1MjNR0lEKTi0uzszPAykwrAUAXWHmEiwAAAA="/>
  </w:docVars>
  <w:rsids>
    <w:rsidRoot w:val="00B50A54"/>
    <w:rsid w:val="00000B3A"/>
    <w:rsid w:val="00006FC8"/>
    <w:rsid w:val="00010852"/>
    <w:rsid w:val="00011154"/>
    <w:rsid w:val="00023229"/>
    <w:rsid w:val="000239FB"/>
    <w:rsid w:val="00023C21"/>
    <w:rsid w:val="00026AAC"/>
    <w:rsid w:val="00030768"/>
    <w:rsid w:val="00057940"/>
    <w:rsid w:val="000620F7"/>
    <w:rsid w:val="0006661C"/>
    <w:rsid w:val="00075E60"/>
    <w:rsid w:val="00080950"/>
    <w:rsid w:val="00084FE6"/>
    <w:rsid w:val="000864E2"/>
    <w:rsid w:val="00086692"/>
    <w:rsid w:val="00086DC7"/>
    <w:rsid w:val="000A50AC"/>
    <w:rsid w:val="000A5590"/>
    <w:rsid w:val="000A5B8B"/>
    <w:rsid w:val="000B35C6"/>
    <w:rsid w:val="000B47B1"/>
    <w:rsid w:val="000B4BAB"/>
    <w:rsid w:val="000B6A7F"/>
    <w:rsid w:val="000C48A5"/>
    <w:rsid w:val="000C5E96"/>
    <w:rsid w:val="000D120B"/>
    <w:rsid w:val="000D4AAF"/>
    <w:rsid w:val="000F36AF"/>
    <w:rsid w:val="0010254E"/>
    <w:rsid w:val="00102CF7"/>
    <w:rsid w:val="00117779"/>
    <w:rsid w:val="0013033B"/>
    <w:rsid w:val="00134A32"/>
    <w:rsid w:val="001408F8"/>
    <w:rsid w:val="00142AB5"/>
    <w:rsid w:val="00156F25"/>
    <w:rsid w:val="00157ABB"/>
    <w:rsid w:val="00170A68"/>
    <w:rsid w:val="0018320C"/>
    <w:rsid w:val="001A2986"/>
    <w:rsid w:val="001D360D"/>
    <w:rsid w:val="001D3869"/>
    <w:rsid w:val="001D42C1"/>
    <w:rsid w:val="001D6336"/>
    <w:rsid w:val="00220ABB"/>
    <w:rsid w:val="0022299F"/>
    <w:rsid w:val="00225D0A"/>
    <w:rsid w:val="00235B06"/>
    <w:rsid w:val="00236854"/>
    <w:rsid w:val="00236E68"/>
    <w:rsid w:val="002406FD"/>
    <w:rsid w:val="0024349D"/>
    <w:rsid w:val="00246CEE"/>
    <w:rsid w:val="00250BCC"/>
    <w:rsid w:val="00251620"/>
    <w:rsid w:val="00255496"/>
    <w:rsid w:val="0026030D"/>
    <w:rsid w:val="002605C2"/>
    <w:rsid w:val="0029183A"/>
    <w:rsid w:val="002B0EEB"/>
    <w:rsid w:val="002B13E7"/>
    <w:rsid w:val="002B21F1"/>
    <w:rsid w:val="002B43E0"/>
    <w:rsid w:val="002C25CA"/>
    <w:rsid w:val="002C2AE2"/>
    <w:rsid w:val="002C4CAD"/>
    <w:rsid w:val="002C4DBA"/>
    <w:rsid w:val="002C58FD"/>
    <w:rsid w:val="002C64E7"/>
    <w:rsid w:val="002C77A2"/>
    <w:rsid w:val="002E111B"/>
    <w:rsid w:val="002E124C"/>
    <w:rsid w:val="002E4005"/>
    <w:rsid w:val="002E791E"/>
    <w:rsid w:val="002F2D22"/>
    <w:rsid w:val="002F3C54"/>
    <w:rsid w:val="002F5402"/>
    <w:rsid w:val="00304922"/>
    <w:rsid w:val="00321FBF"/>
    <w:rsid w:val="00327301"/>
    <w:rsid w:val="00342B2C"/>
    <w:rsid w:val="00357D3F"/>
    <w:rsid w:val="003604E1"/>
    <w:rsid w:val="0036083F"/>
    <w:rsid w:val="00370121"/>
    <w:rsid w:val="00373562"/>
    <w:rsid w:val="00373FB6"/>
    <w:rsid w:val="0037424A"/>
    <w:rsid w:val="00374973"/>
    <w:rsid w:val="00376C27"/>
    <w:rsid w:val="00380063"/>
    <w:rsid w:val="003801AE"/>
    <w:rsid w:val="00383395"/>
    <w:rsid w:val="00393D81"/>
    <w:rsid w:val="0039593B"/>
    <w:rsid w:val="003A268D"/>
    <w:rsid w:val="003A45AD"/>
    <w:rsid w:val="003B7EB0"/>
    <w:rsid w:val="003C0510"/>
    <w:rsid w:val="003C1040"/>
    <w:rsid w:val="003E0D55"/>
    <w:rsid w:val="003E6A9C"/>
    <w:rsid w:val="003F124F"/>
    <w:rsid w:val="003F4E95"/>
    <w:rsid w:val="00404225"/>
    <w:rsid w:val="00412DC1"/>
    <w:rsid w:val="0042038D"/>
    <w:rsid w:val="00423160"/>
    <w:rsid w:val="00441C78"/>
    <w:rsid w:val="00445C90"/>
    <w:rsid w:val="00447A6C"/>
    <w:rsid w:val="004512EC"/>
    <w:rsid w:val="00453E3A"/>
    <w:rsid w:val="00457BC4"/>
    <w:rsid w:val="004646AD"/>
    <w:rsid w:val="00471143"/>
    <w:rsid w:val="00492B95"/>
    <w:rsid w:val="004938D9"/>
    <w:rsid w:val="004A590B"/>
    <w:rsid w:val="004C074F"/>
    <w:rsid w:val="004D0D78"/>
    <w:rsid w:val="004D61FB"/>
    <w:rsid w:val="004D6B36"/>
    <w:rsid w:val="004D702A"/>
    <w:rsid w:val="004E0563"/>
    <w:rsid w:val="004E3A5C"/>
    <w:rsid w:val="004E4D2B"/>
    <w:rsid w:val="00501B5A"/>
    <w:rsid w:val="005078B1"/>
    <w:rsid w:val="00524C60"/>
    <w:rsid w:val="00532272"/>
    <w:rsid w:val="005376E6"/>
    <w:rsid w:val="00547984"/>
    <w:rsid w:val="00547D8D"/>
    <w:rsid w:val="00555F38"/>
    <w:rsid w:val="005636CD"/>
    <w:rsid w:val="00570A34"/>
    <w:rsid w:val="00574699"/>
    <w:rsid w:val="00586BEB"/>
    <w:rsid w:val="00587879"/>
    <w:rsid w:val="00591630"/>
    <w:rsid w:val="00592AF5"/>
    <w:rsid w:val="00592E69"/>
    <w:rsid w:val="005A10B3"/>
    <w:rsid w:val="005A3844"/>
    <w:rsid w:val="005B2C9D"/>
    <w:rsid w:val="005C1DC3"/>
    <w:rsid w:val="005C45E3"/>
    <w:rsid w:val="005C4C1E"/>
    <w:rsid w:val="005D55AF"/>
    <w:rsid w:val="005E0272"/>
    <w:rsid w:val="005E0633"/>
    <w:rsid w:val="005E6163"/>
    <w:rsid w:val="005F5C95"/>
    <w:rsid w:val="00600703"/>
    <w:rsid w:val="006125F7"/>
    <w:rsid w:val="00615736"/>
    <w:rsid w:val="0061747F"/>
    <w:rsid w:val="006213BA"/>
    <w:rsid w:val="00621C3B"/>
    <w:rsid w:val="00632559"/>
    <w:rsid w:val="00635765"/>
    <w:rsid w:val="00635996"/>
    <w:rsid w:val="00650E0B"/>
    <w:rsid w:val="00652B83"/>
    <w:rsid w:val="00655D44"/>
    <w:rsid w:val="00664666"/>
    <w:rsid w:val="0068649C"/>
    <w:rsid w:val="006A0B95"/>
    <w:rsid w:val="006A715D"/>
    <w:rsid w:val="006A76A5"/>
    <w:rsid w:val="006B0B34"/>
    <w:rsid w:val="006B6470"/>
    <w:rsid w:val="006C31E5"/>
    <w:rsid w:val="006D7A00"/>
    <w:rsid w:val="006E03CD"/>
    <w:rsid w:val="006E5E10"/>
    <w:rsid w:val="006F3F07"/>
    <w:rsid w:val="006F662D"/>
    <w:rsid w:val="00700078"/>
    <w:rsid w:val="00735CE9"/>
    <w:rsid w:val="00737F99"/>
    <w:rsid w:val="00753CC7"/>
    <w:rsid w:val="007726CD"/>
    <w:rsid w:val="00775D0E"/>
    <w:rsid w:val="00776C3D"/>
    <w:rsid w:val="007810DF"/>
    <w:rsid w:val="007B4847"/>
    <w:rsid w:val="007B79E5"/>
    <w:rsid w:val="007E0864"/>
    <w:rsid w:val="007E7099"/>
    <w:rsid w:val="007F5B35"/>
    <w:rsid w:val="008038C2"/>
    <w:rsid w:val="00804003"/>
    <w:rsid w:val="00805D4A"/>
    <w:rsid w:val="00812EB9"/>
    <w:rsid w:val="00831109"/>
    <w:rsid w:val="008345AE"/>
    <w:rsid w:val="0084342E"/>
    <w:rsid w:val="00850689"/>
    <w:rsid w:val="00853BAB"/>
    <w:rsid w:val="0085706F"/>
    <w:rsid w:val="0086252B"/>
    <w:rsid w:val="00865735"/>
    <w:rsid w:val="00870E83"/>
    <w:rsid w:val="008720CC"/>
    <w:rsid w:val="00874072"/>
    <w:rsid w:val="00875C51"/>
    <w:rsid w:val="00882F28"/>
    <w:rsid w:val="00886D62"/>
    <w:rsid w:val="0089277F"/>
    <w:rsid w:val="008C0CD5"/>
    <w:rsid w:val="008C78FC"/>
    <w:rsid w:val="008C7928"/>
    <w:rsid w:val="008D091A"/>
    <w:rsid w:val="009048EE"/>
    <w:rsid w:val="0090625E"/>
    <w:rsid w:val="009108D3"/>
    <w:rsid w:val="0091639A"/>
    <w:rsid w:val="00922922"/>
    <w:rsid w:val="00930DD6"/>
    <w:rsid w:val="009341C0"/>
    <w:rsid w:val="00951E19"/>
    <w:rsid w:val="009672FA"/>
    <w:rsid w:val="009749CB"/>
    <w:rsid w:val="00977CD0"/>
    <w:rsid w:val="00981C05"/>
    <w:rsid w:val="009A73B8"/>
    <w:rsid w:val="009B1FFB"/>
    <w:rsid w:val="009B6D2E"/>
    <w:rsid w:val="009B7FCD"/>
    <w:rsid w:val="009C22EA"/>
    <w:rsid w:val="009D3AAA"/>
    <w:rsid w:val="009E4376"/>
    <w:rsid w:val="009F031C"/>
    <w:rsid w:val="009F0677"/>
    <w:rsid w:val="00A07AB2"/>
    <w:rsid w:val="00A34DE1"/>
    <w:rsid w:val="00A36A6C"/>
    <w:rsid w:val="00A425CF"/>
    <w:rsid w:val="00A53DDD"/>
    <w:rsid w:val="00A53F7D"/>
    <w:rsid w:val="00A62074"/>
    <w:rsid w:val="00A63B59"/>
    <w:rsid w:val="00A70229"/>
    <w:rsid w:val="00A87361"/>
    <w:rsid w:val="00A909DE"/>
    <w:rsid w:val="00A92E0E"/>
    <w:rsid w:val="00AA4063"/>
    <w:rsid w:val="00AA688F"/>
    <w:rsid w:val="00AB53FD"/>
    <w:rsid w:val="00AC5639"/>
    <w:rsid w:val="00AC77C7"/>
    <w:rsid w:val="00AF0DBB"/>
    <w:rsid w:val="00B015C8"/>
    <w:rsid w:val="00B026A7"/>
    <w:rsid w:val="00B04802"/>
    <w:rsid w:val="00B06ED9"/>
    <w:rsid w:val="00B169EB"/>
    <w:rsid w:val="00B172BE"/>
    <w:rsid w:val="00B2396C"/>
    <w:rsid w:val="00B32B87"/>
    <w:rsid w:val="00B343F7"/>
    <w:rsid w:val="00B35BC7"/>
    <w:rsid w:val="00B5001E"/>
    <w:rsid w:val="00B50A54"/>
    <w:rsid w:val="00B53769"/>
    <w:rsid w:val="00B570C1"/>
    <w:rsid w:val="00B65AAF"/>
    <w:rsid w:val="00B672D3"/>
    <w:rsid w:val="00B756EE"/>
    <w:rsid w:val="00B7734C"/>
    <w:rsid w:val="00BA67B3"/>
    <w:rsid w:val="00BB0CDF"/>
    <w:rsid w:val="00BC0D2B"/>
    <w:rsid w:val="00BD0638"/>
    <w:rsid w:val="00BE146C"/>
    <w:rsid w:val="00BF68B8"/>
    <w:rsid w:val="00C0050C"/>
    <w:rsid w:val="00C05C6B"/>
    <w:rsid w:val="00C10C8A"/>
    <w:rsid w:val="00C167B7"/>
    <w:rsid w:val="00C21AC9"/>
    <w:rsid w:val="00C25B5A"/>
    <w:rsid w:val="00C31B92"/>
    <w:rsid w:val="00C368CE"/>
    <w:rsid w:val="00C5217C"/>
    <w:rsid w:val="00C5413F"/>
    <w:rsid w:val="00C5523A"/>
    <w:rsid w:val="00C5636D"/>
    <w:rsid w:val="00C619E5"/>
    <w:rsid w:val="00C70647"/>
    <w:rsid w:val="00C7148E"/>
    <w:rsid w:val="00C72065"/>
    <w:rsid w:val="00C73A52"/>
    <w:rsid w:val="00C83C00"/>
    <w:rsid w:val="00CA60FD"/>
    <w:rsid w:val="00CB0B89"/>
    <w:rsid w:val="00CB41C7"/>
    <w:rsid w:val="00CC6224"/>
    <w:rsid w:val="00CC749D"/>
    <w:rsid w:val="00CD39FF"/>
    <w:rsid w:val="00CD5E49"/>
    <w:rsid w:val="00CE2289"/>
    <w:rsid w:val="00CE236B"/>
    <w:rsid w:val="00CE2FA6"/>
    <w:rsid w:val="00CE579E"/>
    <w:rsid w:val="00CF24CD"/>
    <w:rsid w:val="00D064F5"/>
    <w:rsid w:val="00D13B02"/>
    <w:rsid w:val="00D21214"/>
    <w:rsid w:val="00D25DE5"/>
    <w:rsid w:val="00D277D8"/>
    <w:rsid w:val="00D316F6"/>
    <w:rsid w:val="00D3613E"/>
    <w:rsid w:val="00D5156B"/>
    <w:rsid w:val="00D52594"/>
    <w:rsid w:val="00D608AB"/>
    <w:rsid w:val="00D75A47"/>
    <w:rsid w:val="00D84AD4"/>
    <w:rsid w:val="00D92956"/>
    <w:rsid w:val="00DA4CB2"/>
    <w:rsid w:val="00DB75BD"/>
    <w:rsid w:val="00DC2746"/>
    <w:rsid w:val="00DD2315"/>
    <w:rsid w:val="00DD4268"/>
    <w:rsid w:val="00DE0D45"/>
    <w:rsid w:val="00DE1CF7"/>
    <w:rsid w:val="00DE2C61"/>
    <w:rsid w:val="00DE7211"/>
    <w:rsid w:val="00DF1BD8"/>
    <w:rsid w:val="00DF30EE"/>
    <w:rsid w:val="00E03B76"/>
    <w:rsid w:val="00E057A8"/>
    <w:rsid w:val="00E13D36"/>
    <w:rsid w:val="00E275AF"/>
    <w:rsid w:val="00E300E0"/>
    <w:rsid w:val="00E3017B"/>
    <w:rsid w:val="00E31A72"/>
    <w:rsid w:val="00E32A00"/>
    <w:rsid w:val="00E35466"/>
    <w:rsid w:val="00E40C17"/>
    <w:rsid w:val="00E42868"/>
    <w:rsid w:val="00E53CD6"/>
    <w:rsid w:val="00E636DC"/>
    <w:rsid w:val="00E74EF9"/>
    <w:rsid w:val="00E84533"/>
    <w:rsid w:val="00E87D20"/>
    <w:rsid w:val="00E92C4B"/>
    <w:rsid w:val="00EA7A1F"/>
    <w:rsid w:val="00EB6796"/>
    <w:rsid w:val="00EC0880"/>
    <w:rsid w:val="00EC14D9"/>
    <w:rsid w:val="00EC3F86"/>
    <w:rsid w:val="00EC531F"/>
    <w:rsid w:val="00ED2D27"/>
    <w:rsid w:val="00EE486A"/>
    <w:rsid w:val="00EF0C19"/>
    <w:rsid w:val="00F17348"/>
    <w:rsid w:val="00F27CDB"/>
    <w:rsid w:val="00F30D9B"/>
    <w:rsid w:val="00F31C5F"/>
    <w:rsid w:val="00F52485"/>
    <w:rsid w:val="00F640D1"/>
    <w:rsid w:val="00F71355"/>
    <w:rsid w:val="00F725BD"/>
    <w:rsid w:val="00F81471"/>
    <w:rsid w:val="00FA01E1"/>
    <w:rsid w:val="00FA2FA0"/>
    <w:rsid w:val="00FA56D9"/>
    <w:rsid w:val="00FC1919"/>
    <w:rsid w:val="00FC4A54"/>
    <w:rsid w:val="00FC7CDE"/>
    <w:rsid w:val="00FD06B7"/>
    <w:rsid w:val="00FD3070"/>
    <w:rsid w:val="00FD318B"/>
    <w:rsid w:val="00FD7EB3"/>
    <w:rsid w:val="00FE5BA0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9C14"/>
  <w15:docId w15:val="{D1A55E2D-F868-4AE7-9F37-0105AB52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CC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E124C"/>
  </w:style>
  <w:style w:type="paragraph" w:styleId="ListParagraph">
    <w:name w:val="List Paragraph"/>
    <w:basedOn w:val="Normal"/>
    <w:uiPriority w:val="34"/>
    <w:qFormat/>
    <w:rsid w:val="00B672D3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4C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5BC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35BC7"/>
    <w:rPr>
      <w:i/>
      <w:iCs/>
    </w:rPr>
  </w:style>
  <w:style w:type="character" w:customStyle="1" w:styleId="xbe">
    <w:name w:val="_xbe"/>
    <w:basedOn w:val="DefaultParagraphFont"/>
    <w:rsid w:val="00B35BC7"/>
  </w:style>
  <w:style w:type="character" w:customStyle="1" w:styleId="tel">
    <w:name w:val="tel"/>
    <w:basedOn w:val="DefaultParagraphFont"/>
    <w:rsid w:val="00B35BC7"/>
  </w:style>
  <w:style w:type="paragraph" w:customStyle="1" w:styleId="font8">
    <w:name w:val="font_8"/>
    <w:basedOn w:val="Normal"/>
    <w:rsid w:val="00CA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CA60FD"/>
  </w:style>
  <w:style w:type="character" w:customStyle="1" w:styleId="rpc41">
    <w:name w:val="_rpc_41"/>
    <w:basedOn w:val="DefaultParagraphFont"/>
    <w:rsid w:val="006D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6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44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5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49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17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ijreXQobfWAhUFzxQKHV_nAqgQjRwIBw&amp;url=http://www.kesclub.co.uk/?p%3D1953&amp;psig=AFQjCNELSJNNpa76VzS2kQWLdspEO5ca2Q&amp;ust=1506117112286612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hyperlink" Target="mailto:belvuecollege@belvue.ealing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E52B-323F-4D92-85F7-F2A5CA2B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1477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GIBSON</dc:creator>
  <cp:lastModifiedBy>Phillip Peterson</cp:lastModifiedBy>
  <cp:revision>4</cp:revision>
  <cp:lastPrinted>2019-09-06T07:49:00Z</cp:lastPrinted>
  <dcterms:created xsi:type="dcterms:W3CDTF">2023-04-24T09:48:00Z</dcterms:created>
  <dcterms:modified xsi:type="dcterms:W3CDTF">2023-04-24T10:48:00Z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4ad5c5239652ac3b77f6bb96de4d311ae87882ea881b9bb8650d60929b5d3bf5</vt:lpwstr>
  </property>
</Properties>
</file>