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190" w:rsidRPr="001E7C6D" w:rsidRDefault="0065761F" w:rsidP="00E23489">
      <w:r>
        <w:t xml:space="preserve">DRAFT </w:t>
      </w:r>
      <w:r w:rsidR="002D42FC" w:rsidRPr="001E7C6D">
        <w:t xml:space="preserve">GOVERNING BODY OF </w:t>
      </w:r>
      <w:r w:rsidR="00BF29CB">
        <w:t xml:space="preserve">BELVUE </w:t>
      </w:r>
      <w:r w:rsidR="002D42FC" w:rsidRPr="001E7C6D">
        <w:t>SCHOOL</w:t>
      </w:r>
    </w:p>
    <w:p w:rsidR="00CC2472" w:rsidRDefault="007A76DB">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2D42FC" w:rsidRPr="001E7C6D" w:rsidRDefault="002D42FC">
      <w:pPr>
        <w:rPr>
          <w:rFonts w:ascii="Arial" w:hAnsi="Arial" w:cs="Arial"/>
          <w:sz w:val="20"/>
          <w:szCs w:val="20"/>
        </w:rPr>
      </w:pPr>
      <w:r w:rsidRPr="001E7C6D">
        <w:rPr>
          <w:rFonts w:ascii="Arial" w:hAnsi="Arial" w:cs="Arial"/>
          <w:b/>
          <w:sz w:val="20"/>
          <w:szCs w:val="20"/>
        </w:rPr>
        <w:t>Date</w:t>
      </w:r>
      <w:r w:rsidRPr="001E7C6D">
        <w:rPr>
          <w:rFonts w:ascii="Arial" w:hAnsi="Arial" w:cs="Arial"/>
          <w:sz w:val="20"/>
          <w:szCs w:val="20"/>
        </w:rPr>
        <w:tab/>
      </w:r>
      <w:r w:rsidRPr="001E7C6D">
        <w:rPr>
          <w:rFonts w:ascii="Arial" w:hAnsi="Arial" w:cs="Arial"/>
          <w:sz w:val="20"/>
          <w:szCs w:val="20"/>
        </w:rPr>
        <w:tab/>
      </w:r>
      <w:r w:rsidR="00BF29CB">
        <w:rPr>
          <w:rFonts w:ascii="Arial" w:hAnsi="Arial" w:cs="Arial"/>
          <w:sz w:val="20"/>
          <w:szCs w:val="20"/>
        </w:rPr>
        <w:t>20</w:t>
      </w:r>
      <w:r w:rsidR="00BF29CB" w:rsidRPr="00BF29CB">
        <w:rPr>
          <w:rFonts w:ascii="Arial" w:hAnsi="Arial" w:cs="Arial"/>
          <w:sz w:val="20"/>
          <w:szCs w:val="20"/>
          <w:vertAlign w:val="superscript"/>
        </w:rPr>
        <w:t>TH</w:t>
      </w:r>
      <w:r w:rsidR="00BF29CB">
        <w:rPr>
          <w:rFonts w:ascii="Arial" w:hAnsi="Arial" w:cs="Arial"/>
          <w:sz w:val="20"/>
          <w:szCs w:val="20"/>
        </w:rPr>
        <w:t xml:space="preserve"> March 2014</w:t>
      </w:r>
      <w:r w:rsidR="00823CEC">
        <w:rPr>
          <w:rFonts w:ascii="Arial" w:hAnsi="Arial" w:cs="Arial"/>
          <w:sz w:val="20"/>
          <w:szCs w:val="20"/>
        </w:rPr>
        <w:t xml:space="preserve"> </w:t>
      </w:r>
      <w:r w:rsidR="00282C13">
        <w:rPr>
          <w:rFonts w:ascii="Arial" w:hAnsi="Arial" w:cs="Arial"/>
          <w:sz w:val="20"/>
          <w:szCs w:val="20"/>
        </w:rPr>
        <w:t xml:space="preserve"> </w:t>
      </w:r>
    </w:p>
    <w:p w:rsidR="002D42FC" w:rsidRPr="001E7C6D" w:rsidRDefault="002D42FC">
      <w:pPr>
        <w:rPr>
          <w:rFonts w:ascii="Arial" w:hAnsi="Arial" w:cs="Arial"/>
          <w:sz w:val="20"/>
          <w:szCs w:val="20"/>
        </w:rPr>
      </w:pPr>
      <w:r w:rsidRPr="001E7C6D">
        <w:rPr>
          <w:rFonts w:ascii="Arial" w:hAnsi="Arial" w:cs="Arial"/>
          <w:b/>
          <w:sz w:val="20"/>
          <w:szCs w:val="20"/>
        </w:rPr>
        <w:t>Time</w:t>
      </w:r>
      <w:r w:rsidRPr="001E7C6D">
        <w:rPr>
          <w:rFonts w:ascii="Arial" w:hAnsi="Arial" w:cs="Arial"/>
          <w:b/>
          <w:sz w:val="20"/>
          <w:szCs w:val="20"/>
        </w:rPr>
        <w:tab/>
      </w:r>
      <w:r w:rsidR="00BF29CB">
        <w:rPr>
          <w:rFonts w:ascii="Arial" w:hAnsi="Arial" w:cs="Arial"/>
          <w:sz w:val="20"/>
          <w:szCs w:val="20"/>
        </w:rPr>
        <w:tab/>
        <w:t>5</w:t>
      </w:r>
      <w:r w:rsidRPr="001E7C6D">
        <w:rPr>
          <w:rFonts w:ascii="Arial" w:hAnsi="Arial" w:cs="Arial"/>
          <w:sz w:val="20"/>
          <w:szCs w:val="20"/>
        </w:rPr>
        <w:t>:30 pm</w:t>
      </w:r>
    </w:p>
    <w:p w:rsidR="002D42FC" w:rsidRPr="001E7C6D" w:rsidRDefault="002D42FC">
      <w:pPr>
        <w:rPr>
          <w:rFonts w:ascii="Arial" w:hAnsi="Arial" w:cs="Arial"/>
          <w:sz w:val="20"/>
          <w:szCs w:val="20"/>
        </w:rPr>
      </w:pPr>
      <w:r w:rsidRPr="001E7C6D">
        <w:rPr>
          <w:rFonts w:ascii="Arial" w:hAnsi="Arial" w:cs="Arial"/>
          <w:b/>
          <w:sz w:val="20"/>
          <w:szCs w:val="20"/>
        </w:rPr>
        <w:t>Location</w:t>
      </w:r>
      <w:r w:rsidR="00741456">
        <w:rPr>
          <w:rFonts w:ascii="Arial" w:hAnsi="Arial" w:cs="Arial"/>
          <w:sz w:val="20"/>
          <w:szCs w:val="20"/>
        </w:rPr>
        <w:tab/>
      </w:r>
      <w:r w:rsidR="00BF29CB">
        <w:rPr>
          <w:rFonts w:ascii="Arial" w:hAnsi="Arial" w:cs="Arial"/>
          <w:sz w:val="20"/>
          <w:szCs w:val="20"/>
        </w:rPr>
        <w:t>Belvue</w:t>
      </w:r>
      <w:r w:rsidR="00282C13">
        <w:rPr>
          <w:rFonts w:ascii="Arial" w:hAnsi="Arial" w:cs="Arial"/>
          <w:sz w:val="20"/>
          <w:szCs w:val="20"/>
        </w:rPr>
        <w:t xml:space="preserve"> </w:t>
      </w:r>
      <w:r w:rsidRPr="001E7C6D">
        <w:rPr>
          <w:rFonts w:ascii="Arial" w:hAnsi="Arial" w:cs="Arial"/>
          <w:sz w:val="20"/>
          <w:szCs w:val="20"/>
        </w:rPr>
        <w:t xml:space="preserve"> School</w:t>
      </w:r>
    </w:p>
    <w:p w:rsidR="002D42FC" w:rsidRDefault="002D42FC" w:rsidP="00BF29CB">
      <w:pPr>
        <w:spacing w:line="240" w:lineRule="auto"/>
        <w:ind w:left="1440" w:hanging="1440"/>
        <w:rPr>
          <w:rFonts w:ascii="Arial" w:hAnsi="Arial" w:cs="Arial"/>
          <w:sz w:val="20"/>
          <w:szCs w:val="20"/>
        </w:rPr>
      </w:pPr>
      <w:r w:rsidRPr="001E7C6D">
        <w:rPr>
          <w:rFonts w:ascii="Arial" w:hAnsi="Arial" w:cs="Arial"/>
          <w:b/>
          <w:sz w:val="20"/>
          <w:szCs w:val="20"/>
        </w:rPr>
        <w:t>Present</w:t>
      </w:r>
      <w:r w:rsidRPr="001E7C6D">
        <w:rPr>
          <w:rFonts w:ascii="Arial" w:hAnsi="Arial" w:cs="Arial"/>
          <w:sz w:val="20"/>
          <w:szCs w:val="20"/>
        </w:rPr>
        <w:tab/>
      </w:r>
      <w:r w:rsidR="00BF29CB">
        <w:rPr>
          <w:rFonts w:ascii="Arial" w:hAnsi="Arial" w:cs="Arial"/>
          <w:sz w:val="20"/>
          <w:szCs w:val="20"/>
        </w:rPr>
        <w:t>Mr A Baxter</w:t>
      </w:r>
      <w:r w:rsidR="00BF29CB">
        <w:rPr>
          <w:rFonts w:ascii="Arial" w:hAnsi="Arial" w:cs="Arial"/>
          <w:sz w:val="20"/>
          <w:szCs w:val="20"/>
        </w:rPr>
        <w:tab/>
      </w:r>
      <w:r w:rsidR="00BF29CB">
        <w:rPr>
          <w:rFonts w:ascii="Arial" w:hAnsi="Arial" w:cs="Arial"/>
          <w:sz w:val="20"/>
          <w:szCs w:val="20"/>
        </w:rPr>
        <w:tab/>
        <w:t>Parent Governor</w:t>
      </w:r>
      <w:r w:rsidR="00BF29CB">
        <w:rPr>
          <w:rFonts w:ascii="Arial" w:hAnsi="Arial" w:cs="Arial"/>
          <w:sz w:val="20"/>
          <w:szCs w:val="20"/>
        </w:rPr>
        <w:tab/>
        <w:t>Chair to the Governors</w:t>
      </w:r>
    </w:p>
    <w:p w:rsidR="00BF29CB" w:rsidRDefault="00BF29CB" w:rsidP="00BF29CB">
      <w:pPr>
        <w:spacing w:line="240" w:lineRule="auto"/>
        <w:ind w:left="1440" w:hanging="1440"/>
        <w:rPr>
          <w:rFonts w:ascii="Arial" w:hAnsi="Arial" w:cs="Arial"/>
          <w:sz w:val="20"/>
          <w:szCs w:val="20"/>
        </w:rPr>
      </w:pPr>
      <w:r>
        <w:rPr>
          <w:rFonts w:ascii="Arial" w:hAnsi="Arial" w:cs="Arial"/>
          <w:sz w:val="20"/>
          <w:szCs w:val="20"/>
        </w:rPr>
        <w:tab/>
        <w:t>Mrs F Baxter</w:t>
      </w:r>
      <w:r>
        <w:rPr>
          <w:rFonts w:ascii="Arial" w:hAnsi="Arial" w:cs="Arial"/>
          <w:sz w:val="20"/>
          <w:szCs w:val="20"/>
        </w:rPr>
        <w:tab/>
      </w:r>
      <w:r>
        <w:rPr>
          <w:rFonts w:ascii="Arial" w:hAnsi="Arial" w:cs="Arial"/>
          <w:sz w:val="20"/>
          <w:szCs w:val="20"/>
        </w:rPr>
        <w:tab/>
        <w:t>Community Governor</w:t>
      </w:r>
    </w:p>
    <w:p w:rsidR="00BF29CB" w:rsidRDefault="00BF29CB" w:rsidP="00BF29CB">
      <w:pPr>
        <w:spacing w:line="240" w:lineRule="auto"/>
        <w:ind w:left="1440" w:hanging="1440"/>
        <w:rPr>
          <w:rFonts w:ascii="Arial" w:hAnsi="Arial" w:cs="Arial"/>
          <w:sz w:val="20"/>
          <w:szCs w:val="20"/>
        </w:rPr>
      </w:pPr>
      <w:r>
        <w:rPr>
          <w:rFonts w:ascii="Arial" w:hAnsi="Arial" w:cs="Arial"/>
          <w:sz w:val="20"/>
          <w:szCs w:val="20"/>
        </w:rPr>
        <w:tab/>
        <w:t>Ms S Dwane</w:t>
      </w:r>
      <w:r>
        <w:rPr>
          <w:rFonts w:ascii="Arial" w:hAnsi="Arial" w:cs="Arial"/>
          <w:sz w:val="20"/>
          <w:szCs w:val="20"/>
        </w:rPr>
        <w:tab/>
      </w:r>
      <w:r>
        <w:rPr>
          <w:rFonts w:ascii="Arial" w:hAnsi="Arial" w:cs="Arial"/>
          <w:sz w:val="20"/>
          <w:szCs w:val="20"/>
        </w:rPr>
        <w:tab/>
        <w:t>Parent Governor</w:t>
      </w:r>
    </w:p>
    <w:p w:rsidR="00BF29CB" w:rsidRDefault="00BF29CB" w:rsidP="00BF29CB">
      <w:pPr>
        <w:spacing w:line="240" w:lineRule="auto"/>
        <w:ind w:left="1440" w:hanging="1440"/>
        <w:rPr>
          <w:rFonts w:ascii="Arial" w:hAnsi="Arial" w:cs="Arial"/>
          <w:sz w:val="20"/>
          <w:szCs w:val="20"/>
        </w:rPr>
      </w:pPr>
      <w:r>
        <w:rPr>
          <w:rFonts w:ascii="Arial" w:hAnsi="Arial" w:cs="Arial"/>
          <w:sz w:val="20"/>
          <w:szCs w:val="20"/>
        </w:rPr>
        <w:tab/>
        <w:t>Mr A Loftus</w:t>
      </w:r>
      <w:r>
        <w:rPr>
          <w:rFonts w:ascii="Arial" w:hAnsi="Arial" w:cs="Arial"/>
          <w:sz w:val="20"/>
          <w:szCs w:val="20"/>
        </w:rPr>
        <w:tab/>
      </w:r>
      <w:r>
        <w:rPr>
          <w:rFonts w:ascii="Arial" w:hAnsi="Arial" w:cs="Arial"/>
          <w:sz w:val="20"/>
          <w:szCs w:val="20"/>
        </w:rPr>
        <w:tab/>
        <w:t>Parent Governor</w:t>
      </w:r>
    </w:p>
    <w:p w:rsidR="00BF29CB" w:rsidRDefault="00BF29CB" w:rsidP="00BF29CB">
      <w:pPr>
        <w:spacing w:line="240" w:lineRule="auto"/>
        <w:ind w:left="1440" w:hanging="1440"/>
        <w:rPr>
          <w:rFonts w:ascii="Arial" w:hAnsi="Arial" w:cs="Arial"/>
          <w:sz w:val="20"/>
          <w:szCs w:val="20"/>
        </w:rPr>
      </w:pPr>
      <w:r>
        <w:rPr>
          <w:rFonts w:ascii="Arial" w:hAnsi="Arial" w:cs="Arial"/>
          <w:sz w:val="20"/>
          <w:szCs w:val="20"/>
        </w:rPr>
        <w:tab/>
        <w:t>Ms L Lyons</w:t>
      </w:r>
      <w:r>
        <w:rPr>
          <w:rFonts w:ascii="Arial" w:hAnsi="Arial" w:cs="Arial"/>
          <w:sz w:val="20"/>
          <w:szCs w:val="20"/>
        </w:rPr>
        <w:tab/>
      </w:r>
      <w:r>
        <w:rPr>
          <w:rFonts w:ascii="Arial" w:hAnsi="Arial" w:cs="Arial"/>
          <w:sz w:val="20"/>
          <w:szCs w:val="20"/>
        </w:rPr>
        <w:tab/>
        <w:t>Parent Governor</w:t>
      </w:r>
    </w:p>
    <w:p w:rsidR="00BF29CB" w:rsidRDefault="00E23489" w:rsidP="00BF29CB">
      <w:pPr>
        <w:spacing w:line="240" w:lineRule="auto"/>
        <w:ind w:left="1440" w:hanging="1440"/>
        <w:rPr>
          <w:rFonts w:ascii="Arial" w:hAnsi="Arial" w:cs="Arial"/>
          <w:sz w:val="20"/>
          <w:szCs w:val="20"/>
        </w:rPr>
      </w:pPr>
      <w:r>
        <w:rPr>
          <w:rFonts w:ascii="Arial" w:hAnsi="Arial" w:cs="Arial"/>
          <w:sz w:val="20"/>
          <w:szCs w:val="20"/>
        </w:rPr>
        <w:tab/>
        <w:t>Mrs S O’Shea</w:t>
      </w:r>
      <w:r>
        <w:rPr>
          <w:rFonts w:ascii="Arial" w:hAnsi="Arial" w:cs="Arial"/>
          <w:sz w:val="20"/>
          <w:szCs w:val="20"/>
        </w:rPr>
        <w:tab/>
      </w:r>
      <w:r w:rsidR="00BF29CB">
        <w:rPr>
          <w:rFonts w:ascii="Arial" w:hAnsi="Arial" w:cs="Arial"/>
          <w:sz w:val="20"/>
          <w:szCs w:val="20"/>
        </w:rPr>
        <w:t>Staff Governor</w:t>
      </w:r>
      <w:r w:rsidR="00BF29CB">
        <w:rPr>
          <w:rFonts w:ascii="Arial" w:hAnsi="Arial" w:cs="Arial"/>
          <w:sz w:val="20"/>
          <w:szCs w:val="20"/>
        </w:rPr>
        <w:tab/>
      </w:r>
      <w:r w:rsidR="00BF29CB">
        <w:rPr>
          <w:rFonts w:ascii="Arial" w:hAnsi="Arial" w:cs="Arial"/>
          <w:sz w:val="20"/>
          <w:szCs w:val="20"/>
        </w:rPr>
        <w:tab/>
        <w:t>Head Teacher</w:t>
      </w:r>
    </w:p>
    <w:p w:rsidR="00BF29CB" w:rsidRDefault="00BF29CB" w:rsidP="00BF29CB">
      <w:pPr>
        <w:spacing w:line="240" w:lineRule="auto"/>
        <w:ind w:left="1440" w:hanging="1440"/>
        <w:rPr>
          <w:rFonts w:ascii="Arial" w:hAnsi="Arial" w:cs="Arial"/>
          <w:sz w:val="20"/>
          <w:szCs w:val="20"/>
        </w:rPr>
      </w:pPr>
      <w:r>
        <w:rPr>
          <w:rFonts w:ascii="Arial" w:hAnsi="Arial" w:cs="Arial"/>
          <w:sz w:val="20"/>
          <w:szCs w:val="20"/>
        </w:rPr>
        <w:tab/>
        <w:t>Miss P Read</w:t>
      </w:r>
      <w:r>
        <w:rPr>
          <w:rFonts w:ascii="Arial" w:hAnsi="Arial" w:cs="Arial"/>
          <w:sz w:val="20"/>
          <w:szCs w:val="20"/>
        </w:rPr>
        <w:tab/>
      </w:r>
      <w:r>
        <w:rPr>
          <w:rFonts w:ascii="Arial" w:hAnsi="Arial" w:cs="Arial"/>
          <w:sz w:val="20"/>
          <w:szCs w:val="20"/>
        </w:rPr>
        <w:tab/>
        <w:t>Community Governor</w:t>
      </w:r>
    </w:p>
    <w:p w:rsidR="00BF29CB" w:rsidRDefault="00BF29CB" w:rsidP="00BF29CB">
      <w:pPr>
        <w:spacing w:line="240" w:lineRule="auto"/>
        <w:ind w:left="1440" w:hanging="1440"/>
        <w:rPr>
          <w:rFonts w:ascii="Arial" w:hAnsi="Arial" w:cs="Arial"/>
          <w:sz w:val="20"/>
          <w:szCs w:val="20"/>
        </w:rPr>
      </w:pPr>
      <w:r>
        <w:rPr>
          <w:rFonts w:ascii="Arial" w:hAnsi="Arial" w:cs="Arial"/>
          <w:sz w:val="20"/>
          <w:szCs w:val="20"/>
        </w:rPr>
        <w:tab/>
        <w:t>Mr J Shah</w:t>
      </w:r>
      <w:r>
        <w:rPr>
          <w:rFonts w:ascii="Arial" w:hAnsi="Arial" w:cs="Arial"/>
          <w:sz w:val="20"/>
          <w:szCs w:val="20"/>
        </w:rPr>
        <w:tab/>
      </w:r>
      <w:r>
        <w:rPr>
          <w:rFonts w:ascii="Arial" w:hAnsi="Arial" w:cs="Arial"/>
          <w:sz w:val="20"/>
          <w:szCs w:val="20"/>
        </w:rPr>
        <w:tab/>
        <w:t>Parent Governor</w:t>
      </w:r>
    </w:p>
    <w:p w:rsidR="00BF29CB" w:rsidRDefault="00BF29CB" w:rsidP="00BF29CB">
      <w:pPr>
        <w:spacing w:line="240" w:lineRule="auto"/>
        <w:ind w:left="1440" w:hanging="1440"/>
        <w:rPr>
          <w:rFonts w:ascii="Arial" w:hAnsi="Arial" w:cs="Arial"/>
          <w:sz w:val="20"/>
          <w:szCs w:val="20"/>
        </w:rPr>
      </w:pPr>
      <w:r>
        <w:rPr>
          <w:rFonts w:ascii="Arial" w:hAnsi="Arial" w:cs="Arial"/>
          <w:sz w:val="20"/>
          <w:szCs w:val="20"/>
        </w:rPr>
        <w:tab/>
        <w:t>Ms T Sooknanan</w:t>
      </w:r>
      <w:r>
        <w:rPr>
          <w:rFonts w:ascii="Arial" w:hAnsi="Arial" w:cs="Arial"/>
          <w:sz w:val="20"/>
          <w:szCs w:val="20"/>
        </w:rPr>
        <w:tab/>
        <w:t>Community Governor</w:t>
      </w:r>
    </w:p>
    <w:p w:rsidR="00BF29CB" w:rsidRDefault="00BF29CB" w:rsidP="00BF29CB">
      <w:pPr>
        <w:spacing w:line="240" w:lineRule="auto"/>
        <w:ind w:left="1440" w:hanging="1440"/>
        <w:rPr>
          <w:rFonts w:ascii="Arial" w:hAnsi="Arial" w:cs="Arial"/>
          <w:sz w:val="20"/>
          <w:szCs w:val="20"/>
        </w:rPr>
      </w:pPr>
      <w:r>
        <w:rPr>
          <w:rFonts w:ascii="Arial" w:hAnsi="Arial" w:cs="Arial"/>
          <w:sz w:val="20"/>
          <w:szCs w:val="20"/>
        </w:rPr>
        <w:tab/>
        <w:t>Mrs L Woodcock</w:t>
      </w:r>
      <w:r>
        <w:rPr>
          <w:rFonts w:ascii="Arial" w:hAnsi="Arial" w:cs="Arial"/>
          <w:sz w:val="20"/>
          <w:szCs w:val="20"/>
        </w:rPr>
        <w:tab/>
        <w:t>Local Authority Governor</w:t>
      </w:r>
    </w:p>
    <w:p w:rsidR="00BF29CB" w:rsidRPr="00BF29CB" w:rsidRDefault="00BF29CB" w:rsidP="00BF29CB">
      <w:pPr>
        <w:spacing w:line="240" w:lineRule="auto"/>
        <w:ind w:left="1440" w:hanging="1440"/>
        <w:rPr>
          <w:rFonts w:ascii="Arial" w:hAnsi="Arial" w:cs="Arial"/>
          <w:sz w:val="20"/>
          <w:szCs w:val="20"/>
        </w:rPr>
      </w:pPr>
    </w:p>
    <w:p w:rsidR="00BF29CB" w:rsidRPr="001E7C6D" w:rsidRDefault="00BF29CB" w:rsidP="00BF29CB">
      <w:pPr>
        <w:spacing w:line="240" w:lineRule="auto"/>
        <w:ind w:left="1440" w:hanging="1440"/>
        <w:rPr>
          <w:rFonts w:ascii="Arial" w:hAnsi="Arial" w:cs="Arial"/>
          <w:sz w:val="20"/>
          <w:szCs w:val="20"/>
        </w:rPr>
      </w:pPr>
      <w:r>
        <w:rPr>
          <w:rFonts w:ascii="Arial" w:hAnsi="Arial" w:cs="Arial"/>
          <w:b/>
          <w:sz w:val="20"/>
          <w:szCs w:val="20"/>
        </w:rPr>
        <w:tab/>
      </w:r>
    </w:p>
    <w:p w:rsidR="004F5D36" w:rsidRDefault="002D42FC" w:rsidP="00BF29CB">
      <w:pPr>
        <w:ind w:left="1440" w:hanging="1440"/>
        <w:rPr>
          <w:rFonts w:ascii="Arial" w:hAnsi="Arial" w:cs="Arial"/>
          <w:sz w:val="20"/>
          <w:szCs w:val="20"/>
        </w:rPr>
      </w:pPr>
      <w:r w:rsidRPr="001E7C6D">
        <w:rPr>
          <w:rFonts w:ascii="Arial" w:hAnsi="Arial" w:cs="Arial"/>
          <w:b/>
          <w:sz w:val="20"/>
          <w:szCs w:val="20"/>
        </w:rPr>
        <w:t>In attendance</w:t>
      </w:r>
      <w:r w:rsidRPr="001E7C6D">
        <w:rPr>
          <w:rFonts w:ascii="Arial" w:hAnsi="Arial" w:cs="Arial"/>
          <w:sz w:val="20"/>
          <w:szCs w:val="20"/>
        </w:rPr>
        <w:tab/>
      </w:r>
      <w:r w:rsidR="00BF29CB">
        <w:rPr>
          <w:rFonts w:ascii="Arial" w:hAnsi="Arial" w:cs="Arial"/>
          <w:sz w:val="20"/>
          <w:szCs w:val="20"/>
        </w:rPr>
        <w:t>Ms Lorna Brown</w:t>
      </w:r>
      <w:r w:rsidR="00BF29CB">
        <w:rPr>
          <w:rFonts w:ascii="Arial" w:hAnsi="Arial" w:cs="Arial"/>
          <w:sz w:val="20"/>
          <w:szCs w:val="20"/>
        </w:rPr>
        <w:tab/>
        <w:t>Clerk</w:t>
      </w:r>
      <w:r w:rsidRPr="001E7C6D">
        <w:rPr>
          <w:rFonts w:ascii="Arial" w:hAnsi="Arial" w:cs="Arial"/>
          <w:sz w:val="20"/>
          <w:szCs w:val="20"/>
        </w:rPr>
        <w:t xml:space="preserve"> </w:t>
      </w:r>
      <w:r w:rsidR="000D2344">
        <w:rPr>
          <w:rFonts w:ascii="Arial" w:hAnsi="Arial" w:cs="Arial"/>
          <w:sz w:val="20"/>
          <w:szCs w:val="20"/>
        </w:rPr>
        <w:t>– introduced at start of meeting.</w:t>
      </w:r>
    </w:p>
    <w:p w:rsidR="000D2344" w:rsidRPr="000D2344" w:rsidRDefault="000D2344" w:rsidP="00BF29CB">
      <w:pPr>
        <w:ind w:left="1440" w:hanging="1440"/>
        <w:rPr>
          <w:rFonts w:ascii="Arial" w:hAnsi="Arial" w:cs="Arial"/>
          <w:sz w:val="20"/>
          <w:szCs w:val="20"/>
        </w:rPr>
      </w:pPr>
      <w:r>
        <w:rPr>
          <w:rFonts w:ascii="Arial" w:hAnsi="Arial" w:cs="Arial"/>
          <w:b/>
          <w:sz w:val="20"/>
          <w:szCs w:val="20"/>
        </w:rPr>
        <w:tab/>
      </w:r>
      <w:r w:rsidRPr="000D2344">
        <w:rPr>
          <w:rFonts w:ascii="Arial" w:hAnsi="Arial" w:cs="Arial"/>
          <w:sz w:val="20"/>
          <w:szCs w:val="20"/>
        </w:rPr>
        <w:t>Greg Head – School Data Manager – during presentation only</w:t>
      </w:r>
    </w:p>
    <w:p w:rsidR="000D2344" w:rsidRDefault="000D2344" w:rsidP="004F5D36">
      <w:pPr>
        <w:jc w:val="both"/>
        <w:rPr>
          <w:rFonts w:ascii="Arial" w:hAnsi="Arial" w:cs="Arial"/>
          <w:b/>
          <w:sz w:val="20"/>
          <w:szCs w:val="20"/>
        </w:rPr>
      </w:pPr>
    </w:p>
    <w:p w:rsidR="000D2344" w:rsidRDefault="000D2344" w:rsidP="004F5D36">
      <w:pPr>
        <w:jc w:val="both"/>
        <w:rPr>
          <w:rFonts w:ascii="Arial" w:hAnsi="Arial" w:cs="Arial"/>
          <w:b/>
          <w:sz w:val="20"/>
          <w:szCs w:val="20"/>
        </w:rPr>
      </w:pPr>
    </w:p>
    <w:p w:rsidR="004F5D36" w:rsidRPr="001E7C6D" w:rsidRDefault="004F5D36" w:rsidP="004F5D36">
      <w:pPr>
        <w:jc w:val="both"/>
        <w:rPr>
          <w:rFonts w:ascii="Arial" w:hAnsi="Arial" w:cs="Arial"/>
          <w:b/>
          <w:sz w:val="20"/>
          <w:szCs w:val="20"/>
        </w:rPr>
      </w:pPr>
      <w:r w:rsidRPr="001E7C6D">
        <w:rPr>
          <w:rFonts w:ascii="Arial" w:hAnsi="Arial" w:cs="Arial"/>
          <w:b/>
          <w:sz w:val="20"/>
          <w:szCs w:val="20"/>
        </w:rPr>
        <w:t>1</w:t>
      </w:r>
      <w:r w:rsidRPr="001E7C6D">
        <w:rPr>
          <w:rFonts w:ascii="Arial" w:hAnsi="Arial" w:cs="Arial"/>
          <w:b/>
          <w:sz w:val="20"/>
          <w:szCs w:val="20"/>
        </w:rPr>
        <w:tab/>
        <w:t>APOLOGIES</w:t>
      </w:r>
    </w:p>
    <w:p w:rsidR="004F5D36" w:rsidRDefault="00BF29CB" w:rsidP="004F5D36">
      <w:pPr>
        <w:rPr>
          <w:rFonts w:ascii="Arial" w:hAnsi="Arial" w:cs="Arial"/>
          <w:sz w:val="20"/>
          <w:szCs w:val="20"/>
        </w:rPr>
      </w:pPr>
      <w:r>
        <w:rPr>
          <w:rFonts w:ascii="Arial" w:hAnsi="Arial" w:cs="Arial"/>
          <w:sz w:val="20"/>
          <w:szCs w:val="20"/>
        </w:rPr>
        <w:tab/>
        <w:t xml:space="preserve">Ms Joan Gibson </w:t>
      </w:r>
      <w:r>
        <w:rPr>
          <w:rFonts w:ascii="Arial" w:hAnsi="Arial" w:cs="Arial"/>
          <w:sz w:val="20"/>
          <w:szCs w:val="20"/>
        </w:rPr>
        <w:tab/>
        <w:t>Retired</w:t>
      </w:r>
    </w:p>
    <w:p w:rsidR="00BF29CB" w:rsidRDefault="00BF29CB" w:rsidP="004F5D36">
      <w:pPr>
        <w:rPr>
          <w:rFonts w:ascii="Arial" w:hAnsi="Arial" w:cs="Arial"/>
          <w:sz w:val="20"/>
          <w:szCs w:val="20"/>
        </w:rPr>
      </w:pPr>
      <w:r>
        <w:rPr>
          <w:rFonts w:ascii="Arial" w:hAnsi="Arial" w:cs="Arial"/>
          <w:sz w:val="20"/>
          <w:szCs w:val="20"/>
        </w:rPr>
        <w:tab/>
        <w:t>Ms S Virdee</w:t>
      </w:r>
      <w:r>
        <w:rPr>
          <w:rFonts w:ascii="Arial" w:hAnsi="Arial" w:cs="Arial"/>
          <w:sz w:val="20"/>
          <w:szCs w:val="20"/>
        </w:rPr>
        <w:tab/>
      </w:r>
      <w:r>
        <w:rPr>
          <w:rFonts w:ascii="Arial" w:hAnsi="Arial" w:cs="Arial"/>
          <w:sz w:val="20"/>
          <w:szCs w:val="20"/>
        </w:rPr>
        <w:tab/>
        <w:t>Maternity leave</w:t>
      </w:r>
    </w:p>
    <w:p w:rsidR="007A0323" w:rsidRPr="001E7C6D" w:rsidRDefault="007A0323" w:rsidP="004F5D36">
      <w:pPr>
        <w:rPr>
          <w:rFonts w:ascii="Arial" w:hAnsi="Arial" w:cs="Arial"/>
          <w:sz w:val="20"/>
          <w:szCs w:val="20"/>
        </w:rPr>
      </w:pPr>
    </w:p>
    <w:p w:rsidR="004F5D36" w:rsidRPr="001E7C6D" w:rsidRDefault="004F5D36" w:rsidP="004F5D36">
      <w:pPr>
        <w:rPr>
          <w:rFonts w:ascii="Arial" w:hAnsi="Arial" w:cs="Arial"/>
          <w:b/>
          <w:sz w:val="20"/>
          <w:szCs w:val="20"/>
        </w:rPr>
      </w:pPr>
      <w:r w:rsidRPr="001E7C6D">
        <w:rPr>
          <w:rFonts w:ascii="Arial" w:hAnsi="Arial" w:cs="Arial"/>
          <w:b/>
          <w:sz w:val="20"/>
          <w:szCs w:val="20"/>
        </w:rPr>
        <w:t>2</w:t>
      </w:r>
      <w:r w:rsidRPr="001E7C6D">
        <w:rPr>
          <w:rFonts w:ascii="Arial" w:hAnsi="Arial" w:cs="Arial"/>
          <w:sz w:val="20"/>
          <w:szCs w:val="20"/>
        </w:rPr>
        <w:tab/>
      </w:r>
      <w:r w:rsidRPr="001E7C6D">
        <w:rPr>
          <w:rFonts w:ascii="Arial" w:hAnsi="Arial" w:cs="Arial"/>
          <w:b/>
          <w:sz w:val="20"/>
          <w:szCs w:val="20"/>
        </w:rPr>
        <w:t>AUTHORISED/UNAUTHORISED ABSENCE</w:t>
      </w:r>
    </w:p>
    <w:p w:rsidR="004F5D36" w:rsidRDefault="004F5D36" w:rsidP="004F5D36">
      <w:pPr>
        <w:rPr>
          <w:rFonts w:ascii="Arial" w:hAnsi="Arial" w:cs="Arial"/>
          <w:sz w:val="20"/>
          <w:szCs w:val="20"/>
        </w:rPr>
      </w:pPr>
      <w:r w:rsidRPr="001E7C6D">
        <w:rPr>
          <w:rFonts w:ascii="Arial" w:hAnsi="Arial" w:cs="Arial"/>
          <w:b/>
          <w:sz w:val="20"/>
          <w:szCs w:val="20"/>
        </w:rPr>
        <w:tab/>
      </w:r>
      <w:r w:rsidR="00BF29CB">
        <w:rPr>
          <w:rFonts w:ascii="Arial" w:hAnsi="Arial" w:cs="Arial"/>
          <w:sz w:val="20"/>
          <w:szCs w:val="20"/>
        </w:rPr>
        <w:t>There were no unauthorised absences.</w:t>
      </w:r>
    </w:p>
    <w:p w:rsidR="007A0323" w:rsidRPr="001E7C6D" w:rsidRDefault="007A0323" w:rsidP="004F5D36">
      <w:pPr>
        <w:rPr>
          <w:rFonts w:ascii="Arial" w:hAnsi="Arial" w:cs="Arial"/>
          <w:sz w:val="20"/>
          <w:szCs w:val="20"/>
        </w:rPr>
      </w:pPr>
    </w:p>
    <w:p w:rsidR="004F5D36" w:rsidRPr="001E7C6D" w:rsidRDefault="004F5D36" w:rsidP="004F5D36">
      <w:pPr>
        <w:rPr>
          <w:rFonts w:ascii="Arial" w:hAnsi="Arial" w:cs="Arial"/>
          <w:b/>
          <w:sz w:val="20"/>
          <w:szCs w:val="20"/>
        </w:rPr>
      </w:pPr>
      <w:r w:rsidRPr="001E7C6D">
        <w:rPr>
          <w:rFonts w:ascii="Arial" w:hAnsi="Arial" w:cs="Arial"/>
          <w:b/>
          <w:sz w:val="20"/>
          <w:szCs w:val="20"/>
        </w:rPr>
        <w:t>3</w:t>
      </w:r>
      <w:r w:rsidRPr="001E7C6D">
        <w:rPr>
          <w:rFonts w:ascii="Arial" w:hAnsi="Arial" w:cs="Arial"/>
          <w:b/>
          <w:sz w:val="20"/>
          <w:szCs w:val="20"/>
        </w:rPr>
        <w:tab/>
        <w:t>GOVERNING BODY MEMBERSHIP AND DECLARATION OF BUSINESS INTERESTS</w:t>
      </w:r>
    </w:p>
    <w:p w:rsidR="00424B38" w:rsidRDefault="00BF29CB" w:rsidP="00424B38">
      <w:pPr>
        <w:ind w:left="720"/>
        <w:rPr>
          <w:rFonts w:ascii="Arial" w:hAnsi="Arial" w:cs="Arial"/>
          <w:sz w:val="20"/>
          <w:szCs w:val="20"/>
        </w:rPr>
      </w:pPr>
      <w:r>
        <w:rPr>
          <w:rFonts w:ascii="Arial" w:hAnsi="Arial" w:cs="Arial"/>
          <w:sz w:val="20"/>
          <w:szCs w:val="20"/>
        </w:rPr>
        <w:t xml:space="preserve">There </w:t>
      </w:r>
      <w:r w:rsidR="00E23489">
        <w:rPr>
          <w:rFonts w:ascii="Arial" w:hAnsi="Arial" w:cs="Arial"/>
          <w:sz w:val="20"/>
          <w:szCs w:val="20"/>
        </w:rPr>
        <w:t>were no declarations of business i</w:t>
      </w:r>
      <w:r>
        <w:rPr>
          <w:rFonts w:ascii="Arial" w:hAnsi="Arial" w:cs="Arial"/>
          <w:sz w:val="20"/>
          <w:szCs w:val="20"/>
        </w:rPr>
        <w:t>nterest.</w:t>
      </w:r>
    </w:p>
    <w:p w:rsidR="007A0323" w:rsidRDefault="007A0323" w:rsidP="00424B38">
      <w:pPr>
        <w:ind w:left="720"/>
        <w:rPr>
          <w:rFonts w:ascii="Arial" w:hAnsi="Arial" w:cs="Arial"/>
          <w:sz w:val="20"/>
          <w:szCs w:val="20"/>
        </w:rPr>
      </w:pPr>
    </w:p>
    <w:p w:rsidR="00153853" w:rsidRPr="001E7C6D" w:rsidRDefault="00153853" w:rsidP="00153853">
      <w:pPr>
        <w:rPr>
          <w:rFonts w:ascii="Arial" w:hAnsi="Arial" w:cs="Arial"/>
          <w:b/>
          <w:sz w:val="20"/>
          <w:szCs w:val="20"/>
        </w:rPr>
      </w:pPr>
      <w:r w:rsidRPr="001E7C6D">
        <w:rPr>
          <w:rFonts w:ascii="Arial" w:hAnsi="Arial" w:cs="Arial"/>
          <w:b/>
          <w:sz w:val="20"/>
          <w:szCs w:val="20"/>
        </w:rPr>
        <w:lastRenderedPageBreak/>
        <w:t>4</w:t>
      </w:r>
      <w:r w:rsidRPr="001E7C6D">
        <w:rPr>
          <w:rFonts w:ascii="Arial" w:hAnsi="Arial" w:cs="Arial"/>
          <w:b/>
          <w:sz w:val="20"/>
          <w:szCs w:val="20"/>
        </w:rPr>
        <w:tab/>
      </w:r>
      <w:r w:rsidR="00BF29CB">
        <w:rPr>
          <w:rFonts w:ascii="Arial" w:hAnsi="Arial" w:cs="Arial"/>
          <w:b/>
          <w:sz w:val="20"/>
          <w:szCs w:val="20"/>
        </w:rPr>
        <w:t xml:space="preserve">BRIEFING BY GREG HEAD – SCHOOL DATA MANAGER </w:t>
      </w:r>
    </w:p>
    <w:p w:rsidR="002A6F47" w:rsidRDefault="00E23489" w:rsidP="00153853">
      <w:pPr>
        <w:ind w:left="720"/>
        <w:rPr>
          <w:rFonts w:ascii="Arial" w:hAnsi="Arial" w:cs="Arial"/>
          <w:sz w:val="20"/>
          <w:szCs w:val="20"/>
        </w:rPr>
      </w:pPr>
      <w:r>
        <w:rPr>
          <w:rFonts w:ascii="Arial" w:hAnsi="Arial" w:cs="Arial"/>
          <w:sz w:val="20"/>
          <w:szCs w:val="20"/>
        </w:rPr>
        <w:t xml:space="preserve">The School Data Manager </w:t>
      </w:r>
      <w:r w:rsidR="00BF29CB">
        <w:rPr>
          <w:rFonts w:ascii="Arial" w:hAnsi="Arial" w:cs="Arial"/>
          <w:sz w:val="20"/>
          <w:szCs w:val="20"/>
        </w:rPr>
        <w:t>Greg</w:t>
      </w:r>
      <w:r>
        <w:rPr>
          <w:rFonts w:ascii="Arial" w:hAnsi="Arial" w:cs="Arial"/>
          <w:sz w:val="20"/>
          <w:szCs w:val="20"/>
        </w:rPr>
        <w:t xml:space="preserve"> </w:t>
      </w:r>
      <w:proofErr w:type="gramStart"/>
      <w:r>
        <w:rPr>
          <w:rFonts w:ascii="Arial" w:hAnsi="Arial" w:cs="Arial"/>
          <w:sz w:val="20"/>
          <w:szCs w:val="20"/>
        </w:rPr>
        <w:t>Head,</w:t>
      </w:r>
      <w:proofErr w:type="gramEnd"/>
      <w:r w:rsidR="00BF29CB">
        <w:rPr>
          <w:rFonts w:ascii="Arial" w:hAnsi="Arial" w:cs="Arial"/>
          <w:sz w:val="20"/>
          <w:szCs w:val="20"/>
        </w:rPr>
        <w:t xml:space="preserve"> presented his briefing on Understanding School Statistics.   During the presentation he explained how</w:t>
      </w:r>
      <w:r w:rsidR="00644F3F">
        <w:rPr>
          <w:rFonts w:ascii="Arial" w:hAnsi="Arial" w:cs="Arial"/>
          <w:sz w:val="20"/>
          <w:szCs w:val="20"/>
        </w:rPr>
        <w:t xml:space="preserve"> and why data was collected.  </w:t>
      </w:r>
    </w:p>
    <w:p w:rsidR="002A6F47" w:rsidRDefault="00E23489" w:rsidP="00E23489">
      <w:pPr>
        <w:ind w:left="720"/>
        <w:rPr>
          <w:rFonts w:ascii="Arial" w:hAnsi="Arial" w:cs="Arial"/>
          <w:sz w:val="20"/>
          <w:szCs w:val="20"/>
        </w:rPr>
      </w:pPr>
      <w:r>
        <w:rPr>
          <w:rFonts w:ascii="Arial" w:hAnsi="Arial" w:cs="Arial"/>
          <w:sz w:val="20"/>
          <w:szCs w:val="20"/>
        </w:rPr>
        <w:t>Mr Head</w:t>
      </w:r>
      <w:r w:rsidR="002A6F47">
        <w:rPr>
          <w:rFonts w:ascii="Arial" w:hAnsi="Arial" w:cs="Arial"/>
          <w:sz w:val="20"/>
          <w:szCs w:val="20"/>
        </w:rPr>
        <w:t xml:space="preserve"> explained core subject performance </w:t>
      </w:r>
      <w:proofErr w:type="gramStart"/>
      <w:r w:rsidR="002A6F47">
        <w:rPr>
          <w:rFonts w:ascii="Arial" w:hAnsi="Arial" w:cs="Arial"/>
          <w:sz w:val="20"/>
          <w:szCs w:val="20"/>
        </w:rPr>
        <w:t>and  how</w:t>
      </w:r>
      <w:proofErr w:type="gramEnd"/>
      <w:r w:rsidR="002A6F47">
        <w:rPr>
          <w:rFonts w:ascii="Arial" w:hAnsi="Arial" w:cs="Arial"/>
          <w:sz w:val="20"/>
          <w:szCs w:val="20"/>
        </w:rPr>
        <w:t xml:space="preserve"> the data was analysed and interpreted.  He said that child based statistics were used at Belvue. </w:t>
      </w:r>
    </w:p>
    <w:p w:rsidR="002A6F47" w:rsidRDefault="002A6F47" w:rsidP="00153853">
      <w:pPr>
        <w:ind w:left="720"/>
        <w:rPr>
          <w:rFonts w:ascii="Arial" w:hAnsi="Arial" w:cs="Arial"/>
          <w:sz w:val="20"/>
          <w:szCs w:val="20"/>
        </w:rPr>
      </w:pPr>
      <w:proofErr w:type="gramStart"/>
      <w:r>
        <w:rPr>
          <w:rFonts w:ascii="Arial" w:hAnsi="Arial" w:cs="Arial"/>
          <w:sz w:val="20"/>
          <w:szCs w:val="20"/>
        </w:rPr>
        <w:t>SO stated that the data would be used to take individual actions to support the children.</w:t>
      </w:r>
      <w:proofErr w:type="gramEnd"/>
      <w:r>
        <w:rPr>
          <w:rFonts w:ascii="Arial" w:hAnsi="Arial" w:cs="Arial"/>
          <w:sz w:val="20"/>
          <w:szCs w:val="20"/>
        </w:rPr>
        <w:t xml:space="preserve">  Future stats could be used to show what interventions were successful ant those that were not.</w:t>
      </w:r>
    </w:p>
    <w:p w:rsidR="002A6F47" w:rsidRDefault="002A6F47" w:rsidP="00153853">
      <w:pPr>
        <w:ind w:left="720"/>
        <w:rPr>
          <w:rFonts w:ascii="Arial" w:hAnsi="Arial" w:cs="Arial"/>
          <w:sz w:val="20"/>
          <w:szCs w:val="20"/>
        </w:rPr>
      </w:pPr>
      <w:r>
        <w:rPr>
          <w:rFonts w:ascii="Arial" w:hAnsi="Arial" w:cs="Arial"/>
          <w:sz w:val="20"/>
          <w:szCs w:val="20"/>
        </w:rPr>
        <w:t>JS aske</w:t>
      </w:r>
      <w:r w:rsidR="00E23489">
        <w:rPr>
          <w:rFonts w:ascii="Arial" w:hAnsi="Arial" w:cs="Arial"/>
          <w:sz w:val="20"/>
          <w:szCs w:val="20"/>
        </w:rPr>
        <w:t>d if the data was in SIMS.  Mr Head</w:t>
      </w:r>
      <w:r>
        <w:rPr>
          <w:rFonts w:ascii="Arial" w:hAnsi="Arial" w:cs="Arial"/>
          <w:sz w:val="20"/>
          <w:szCs w:val="20"/>
        </w:rPr>
        <w:t xml:space="preserve"> said that most of the analysis was done in MS </w:t>
      </w:r>
      <w:proofErr w:type="gramStart"/>
      <w:r>
        <w:rPr>
          <w:rFonts w:ascii="Arial" w:hAnsi="Arial" w:cs="Arial"/>
          <w:sz w:val="20"/>
          <w:szCs w:val="20"/>
        </w:rPr>
        <w:t>Excel .</w:t>
      </w:r>
      <w:proofErr w:type="gramEnd"/>
      <w:r>
        <w:rPr>
          <w:rFonts w:ascii="Arial" w:hAnsi="Arial" w:cs="Arial"/>
          <w:sz w:val="20"/>
          <w:szCs w:val="20"/>
        </w:rPr>
        <w:t xml:space="preserve">  Some was done in SIMS.</w:t>
      </w:r>
    </w:p>
    <w:p w:rsidR="00BF2405" w:rsidRDefault="00644F3F" w:rsidP="00153853">
      <w:pPr>
        <w:ind w:left="720"/>
        <w:rPr>
          <w:rFonts w:ascii="Arial" w:hAnsi="Arial" w:cs="Arial"/>
          <w:sz w:val="20"/>
          <w:szCs w:val="20"/>
        </w:rPr>
      </w:pPr>
      <w:r>
        <w:rPr>
          <w:rFonts w:ascii="Arial" w:hAnsi="Arial" w:cs="Arial"/>
          <w:sz w:val="20"/>
          <w:szCs w:val="20"/>
        </w:rPr>
        <w:t>JS queried the accuracy of the s</w:t>
      </w:r>
      <w:r w:rsidR="00E23489">
        <w:rPr>
          <w:rFonts w:ascii="Arial" w:hAnsi="Arial" w:cs="Arial"/>
          <w:sz w:val="20"/>
          <w:szCs w:val="20"/>
        </w:rPr>
        <w:t>tats.  Mr Head explained that t</w:t>
      </w:r>
      <w:r>
        <w:rPr>
          <w:rFonts w:ascii="Arial" w:hAnsi="Arial" w:cs="Arial"/>
          <w:sz w:val="20"/>
          <w:szCs w:val="20"/>
        </w:rPr>
        <w:t>he</w:t>
      </w:r>
      <w:r w:rsidR="00E23489">
        <w:rPr>
          <w:rFonts w:ascii="Arial" w:hAnsi="Arial" w:cs="Arial"/>
          <w:sz w:val="20"/>
          <w:szCs w:val="20"/>
        </w:rPr>
        <w:t xml:space="preserve"> accuracy of the data would be confirmed once </w:t>
      </w:r>
      <w:r>
        <w:rPr>
          <w:rFonts w:ascii="Arial" w:hAnsi="Arial" w:cs="Arial"/>
          <w:sz w:val="20"/>
          <w:szCs w:val="20"/>
        </w:rPr>
        <w:t xml:space="preserve">a </w:t>
      </w:r>
      <w:r w:rsidR="00E23489">
        <w:rPr>
          <w:rFonts w:ascii="Arial" w:hAnsi="Arial" w:cs="Arial"/>
          <w:sz w:val="20"/>
          <w:szCs w:val="20"/>
        </w:rPr>
        <w:t xml:space="preserve">data </w:t>
      </w:r>
      <w:r>
        <w:rPr>
          <w:rFonts w:ascii="Arial" w:hAnsi="Arial" w:cs="Arial"/>
          <w:sz w:val="20"/>
          <w:szCs w:val="20"/>
        </w:rPr>
        <w:t xml:space="preserve">set was completed </w:t>
      </w:r>
      <w:r w:rsidR="003629FE">
        <w:rPr>
          <w:rFonts w:ascii="Arial" w:hAnsi="Arial" w:cs="Arial"/>
          <w:sz w:val="20"/>
          <w:szCs w:val="20"/>
        </w:rPr>
        <w:t>next year</w:t>
      </w:r>
      <w:r w:rsidR="00E23489">
        <w:rPr>
          <w:rFonts w:ascii="Arial" w:hAnsi="Arial" w:cs="Arial"/>
          <w:sz w:val="20"/>
          <w:szCs w:val="20"/>
        </w:rPr>
        <w:t xml:space="preserve"> </w:t>
      </w:r>
      <w:proofErr w:type="gramStart"/>
      <w:r>
        <w:rPr>
          <w:rFonts w:ascii="Arial" w:hAnsi="Arial" w:cs="Arial"/>
          <w:sz w:val="20"/>
          <w:szCs w:val="20"/>
        </w:rPr>
        <w:t>-  when</w:t>
      </w:r>
      <w:proofErr w:type="gramEnd"/>
      <w:r>
        <w:rPr>
          <w:rFonts w:ascii="Arial" w:hAnsi="Arial" w:cs="Arial"/>
          <w:sz w:val="20"/>
          <w:szCs w:val="20"/>
        </w:rPr>
        <w:t xml:space="preserve"> the current year 8 reaches year 9.</w:t>
      </w:r>
    </w:p>
    <w:p w:rsidR="00644F3F" w:rsidRDefault="00644F3F" w:rsidP="00153853">
      <w:pPr>
        <w:ind w:left="720"/>
        <w:rPr>
          <w:rFonts w:ascii="Arial" w:hAnsi="Arial" w:cs="Arial"/>
          <w:sz w:val="20"/>
          <w:szCs w:val="20"/>
        </w:rPr>
      </w:pPr>
      <w:r>
        <w:rPr>
          <w:rFonts w:ascii="Arial" w:hAnsi="Arial" w:cs="Arial"/>
          <w:sz w:val="20"/>
          <w:szCs w:val="20"/>
        </w:rPr>
        <w:t>FB said the stats could</w:t>
      </w:r>
      <w:r w:rsidR="003629FE">
        <w:rPr>
          <w:rFonts w:ascii="Arial" w:hAnsi="Arial" w:cs="Arial"/>
          <w:sz w:val="20"/>
          <w:szCs w:val="20"/>
        </w:rPr>
        <w:t xml:space="preserve"> be used to</w:t>
      </w:r>
      <w:r>
        <w:rPr>
          <w:rFonts w:ascii="Arial" w:hAnsi="Arial" w:cs="Arial"/>
          <w:sz w:val="20"/>
          <w:szCs w:val="20"/>
        </w:rPr>
        <w:t xml:space="preserve"> show how </w:t>
      </w:r>
      <w:proofErr w:type="gramStart"/>
      <w:r w:rsidR="00E23489">
        <w:rPr>
          <w:rFonts w:ascii="Arial" w:hAnsi="Arial" w:cs="Arial"/>
          <w:sz w:val="20"/>
          <w:szCs w:val="20"/>
        </w:rPr>
        <w:t>staff were</w:t>
      </w:r>
      <w:proofErr w:type="gramEnd"/>
      <w:r>
        <w:rPr>
          <w:rFonts w:ascii="Arial" w:hAnsi="Arial" w:cs="Arial"/>
          <w:sz w:val="20"/>
          <w:szCs w:val="20"/>
        </w:rPr>
        <w:t xml:space="preserve"> setting targets, for monitoring staff statistics, for action accuracy and action interventions.</w:t>
      </w:r>
    </w:p>
    <w:p w:rsidR="00644F3F" w:rsidRDefault="00644F3F" w:rsidP="00153853">
      <w:pPr>
        <w:ind w:left="720"/>
        <w:rPr>
          <w:rFonts w:ascii="Arial" w:hAnsi="Arial" w:cs="Arial"/>
          <w:sz w:val="20"/>
          <w:szCs w:val="20"/>
        </w:rPr>
      </w:pPr>
      <w:r>
        <w:rPr>
          <w:rFonts w:ascii="Arial" w:hAnsi="Arial" w:cs="Arial"/>
          <w:sz w:val="20"/>
          <w:szCs w:val="20"/>
        </w:rPr>
        <w:t>SO said they could action</w:t>
      </w:r>
      <w:r w:rsidR="00E23489">
        <w:rPr>
          <w:rFonts w:ascii="Arial" w:hAnsi="Arial" w:cs="Arial"/>
          <w:sz w:val="20"/>
          <w:szCs w:val="20"/>
        </w:rPr>
        <w:t xml:space="preserve"> support for individual learners</w:t>
      </w:r>
      <w:r>
        <w:rPr>
          <w:rFonts w:ascii="Arial" w:hAnsi="Arial" w:cs="Arial"/>
          <w:sz w:val="20"/>
          <w:szCs w:val="20"/>
        </w:rPr>
        <w:t xml:space="preserve"> on a termly basis.  It would be value for money.</w:t>
      </w:r>
    </w:p>
    <w:p w:rsidR="003629FE" w:rsidRDefault="00E23489" w:rsidP="00153853">
      <w:pPr>
        <w:ind w:left="720"/>
        <w:rPr>
          <w:rFonts w:ascii="Arial" w:hAnsi="Arial" w:cs="Arial"/>
          <w:sz w:val="20"/>
          <w:szCs w:val="20"/>
        </w:rPr>
      </w:pPr>
      <w:r>
        <w:rPr>
          <w:rFonts w:ascii="Arial" w:hAnsi="Arial" w:cs="Arial"/>
          <w:sz w:val="20"/>
          <w:szCs w:val="20"/>
        </w:rPr>
        <w:t>Mr Head</w:t>
      </w:r>
      <w:r w:rsidR="003629FE">
        <w:rPr>
          <w:rFonts w:ascii="Arial" w:hAnsi="Arial" w:cs="Arial"/>
          <w:sz w:val="20"/>
          <w:szCs w:val="20"/>
        </w:rPr>
        <w:t xml:space="preserve"> presented a graph that showed points achieved over time </w:t>
      </w:r>
      <w:proofErr w:type="gramStart"/>
      <w:r w:rsidR="003629FE">
        <w:rPr>
          <w:rFonts w:ascii="Arial" w:hAnsi="Arial" w:cs="Arial"/>
          <w:sz w:val="20"/>
          <w:szCs w:val="20"/>
        </w:rPr>
        <w:t>against  a</w:t>
      </w:r>
      <w:proofErr w:type="gramEnd"/>
      <w:r w:rsidR="003629FE">
        <w:rPr>
          <w:rFonts w:ascii="Arial" w:hAnsi="Arial" w:cs="Arial"/>
          <w:sz w:val="20"/>
          <w:szCs w:val="20"/>
        </w:rPr>
        <w:t xml:space="preserve"> target.    </w:t>
      </w:r>
      <w:proofErr w:type="gramStart"/>
      <w:r w:rsidR="003629FE">
        <w:rPr>
          <w:rFonts w:ascii="Arial" w:hAnsi="Arial" w:cs="Arial"/>
          <w:sz w:val="20"/>
          <w:szCs w:val="20"/>
        </w:rPr>
        <w:t xml:space="preserve">It  </w:t>
      </w:r>
      <w:r>
        <w:rPr>
          <w:rFonts w:ascii="Arial" w:hAnsi="Arial" w:cs="Arial"/>
          <w:sz w:val="20"/>
          <w:szCs w:val="20"/>
        </w:rPr>
        <w:t>indicated</w:t>
      </w:r>
      <w:proofErr w:type="gramEnd"/>
      <w:r>
        <w:rPr>
          <w:rFonts w:ascii="Arial" w:hAnsi="Arial" w:cs="Arial"/>
          <w:sz w:val="20"/>
          <w:szCs w:val="20"/>
        </w:rPr>
        <w:t xml:space="preserve"> clearly those on track, above track, below track</w:t>
      </w:r>
      <w:r w:rsidR="003629FE">
        <w:rPr>
          <w:rFonts w:ascii="Arial" w:hAnsi="Arial" w:cs="Arial"/>
          <w:sz w:val="20"/>
          <w:szCs w:val="20"/>
        </w:rPr>
        <w:t xml:space="preserve"> and those who were cause for concern.  </w:t>
      </w:r>
    </w:p>
    <w:p w:rsidR="00BF2405" w:rsidRDefault="003629FE" w:rsidP="00153853">
      <w:pPr>
        <w:ind w:left="720"/>
        <w:rPr>
          <w:rFonts w:ascii="Arial" w:hAnsi="Arial" w:cs="Arial"/>
          <w:sz w:val="20"/>
          <w:szCs w:val="20"/>
        </w:rPr>
      </w:pPr>
      <w:r>
        <w:rPr>
          <w:rFonts w:ascii="Arial" w:hAnsi="Arial" w:cs="Arial"/>
          <w:sz w:val="20"/>
          <w:szCs w:val="20"/>
        </w:rPr>
        <w:t xml:space="preserve">FB commented  it was a good visual reminder and that  individual targets could be raised </w:t>
      </w:r>
      <w:r w:rsidR="00E53AF0">
        <w:rPr>
          <w:rFonts w:ascii="Arial" w:hAnsi="Arial" w:cs="Arial"/>
          <w:sz w:val="20"/>
          <w:szCs w:val="20"/>
        </w:rPr>
        <w:t xml:space="preserve"> </w:t>
      </w:r>
      <w:r>
        <w:rPr>
          <w:rFonts w:ascii="Arial" w:hAnsi="Arial" w:cs="Arial"/>
          <w:sz w:val="20"/>
          <w:szCs w:val="20"/>
        </w:rPr>
        <w:t xml:space="preserve">for both higher and lower achievers.  </w:t>
      </w:r>
    </w:p>
    <w:p w:rsidR="003629FE" w:rsidRDefault="00E23489" w:rsidP="00153853">
      <w:pPr>
        <w:ind w:left="720"/>
        <w:rPr>
          <w:rFonts w:ascii="Arial" w:hAnsi="Arial" w:cs="Arial"/>
          <w:sz w:val="20"/>
          <w:szCs w:val="20"/>
        </w:rPr>
      </w:pPr>
      <w:r>
        <w:rPr>
          <w:rFonts w:ascii="Arial" w:hAnsi="Arial" w:cs="Arial"/>
          <w:sz w:val="20"/>
          <w:szCs w:val="20"/>
        </w:rPr>
        <w:t>SO congratulated Mr Head</w:t>
      </w:r>
      <w:r w:rsidR="003629FE">
        <w:rPr>
          <w:rFonts w:ascii="Arial" w:hAnsi="Arial" w:cs="Arial"/>
          <w:sz w:val="20"/>
          <w:szCs w:val="20"/>
        </w:rPr>
        <w:t xml:space="preserve"> on a job well done.</w:t>
      </w:r>
    </w:p>
    <w:p w:rsidR="003629FE" w:rsidRPr="001E7C6D" w:rsidRDefault="003629FE" w:rsidP="00153853">
      <w:pPr>
        <w:ind w:left="720"/>
        <w:rPr>
          <w:rFonts w:ascii="Arial" w:hAnsi="Arial" w:cs="Arial"/>
          <w:sz w:val="20"/>
          <w:szCs w:val="20"/>
        </w:rPr>
      </w:pPr>
    </w:p>
    <w:p w:rsidR="00153853" w:rsidRPr="001E7C6D" w:rsidRDefault="00153853" w:rsidP="00153853">
      <w:pPr>
        <w:rPr>
          <w:rFonts w:ascii="Arial" w:hAnsi="Arial" w:cs="Arial"/>
          <w:b/>
          <w:sz w:val="20"/>
          <w:szCs w:val="20"/>
        </w:rPr>
      </w:pPr>
      <w:r w:rsidRPr="001E7C6D">
        <w:rPr>
          <w:rFonts w:ascii="Arial" w:hAnsi="Arial" w:cs="Arial"/>
          <w:b/>
          <w:sz w:val="20"/>
          <w:szCs w:val="20"/>
        </w:rPr>
        <w:t>5</w:t>
      </w:r>
      <w:r w:rsidRPr="001E7C6D">
        <w:rPr>
          <w:rFonts w:ascii="Arial" w:hAnsi="Arial" w:cs="Arial"/>
          <w:b/>
          <w:sz w:val="20"/>
          <w:szCs w:val="20"/>
        </w:rPr>
        <w:tab/>
      </w:r>
      <w:r w:rsidR="00124B6E" w:rsidRPr="001E7C6D">
        <w:rPr>
          <w:rFonts w:ascii="Arial" w:hAnsi="Arial" w:cs="Arial"/>
          <w:b/>
          <w:sz w:val="20"/>
          <w:szCs w:val="20"/>
        </w:rPr>
        <w:t>MINUTES OF LAST FULL MEETING</w:t>
      </w:r>
    </w:p>
    <w:p w:rsidR="009A6042" w:rsidRDefault="00425133" w:rsidP="001E7C6D">
      <w:pPr>
        <w:ind w:left="720"/>
        <w:rPr>
          <w:rFonts w:ascii="Arial" w:hAnsi="Arial" w:cs="Arial"/>
          <w:sz w:val="20"/>
          <w:szCs w:val="20"/>
        </w:rPr>
      </w:pPr>
      <w:r>
        <w:rPr>
          <w:rFonts w:ascii="Arial" w:hAnsi="Arial" w:cs="Arial"/>
          <w:sz w:val="20"/>
          <w:szCs w:val="20"/>
        </w:rPr>
        <w:t>The following amendments</w:t>
      </w:r>
      <w:r w:rsidR="009A6042">
        <w:rPr>
          <w:rFonts w:ascii="Arial" w:hAnsi="Arial" w:cs="Arial"/>
          <w:sz w:val="20"/>
          <w:szCs w:val="20"/>
        </w:rPr>
        <w:t xml:space="preserve"> </w:t>
      </w:r>
      <w:r>
        <w:rPr>
          <w:rFonts w:ascii="Arial" w:hAnsi="Arial" w:cs="Arial"/>
          <w:sz w:val="20"/>
          <w:szCs w:val="20"/>
        </w:rPr>
        <w:t xml:space="preserve">were </w:t>
      </w:r>
      <w:r w:rsidR="009A6042">
        <w:rPr>
          <w:rFonts w:ascii="Arial" w:hAnsi="Arial" w:cs="Arial"/>
          <w:sz w:val="20"/>
          <w:szCs w:val="20"/>
        </w:rPr>
        <w:t xml:space="preserve">agreed </w:t>
      </w:r>
    </w:p>
    <w:p w:rsidR="00425133" w:rsidRDefault="00425133" w:rsidP="00425133">
      <w:pPr>
        <w:ind w:left="720"/>
        <w:rPr>
          <w:rFonts w:ascii="Arial" w:hAnsi="Arial" w:cs="Arial"/>
          <w:sz w:val="20"/>
          <w:szCs w:val="20"/>
        </w:rPr>
      </w:pPr>
      <w:r>
        <w:rPr>
          <w:rFonts w:ascii="Arial" w:hAnsi="Arial" w:cs="Arial"/>
          <w:sz w:val="20"/>
          <w:szCs w:val="20"/>
        </w:rPr>
        <w:t>Apologies were received from Steph Dwane</w:t>
      </w:r>
    </w:p>
    <w:p w:rsidR="009A6042" w:rsidRDefault="009A6042" w:rsidP="001E7C6D">
      <w:pPr>
        <w:ind w:left="720"/>
        <w:rPr>
          <w:rFonts w:ascii="Arial" w:hAnsi="Arial" w:cs="Arial"/>
          <w:sz w:val="20"/>
          <w:szCs w:val="20"/>
        </w:rPr>
      </w:pPr>
      <w:r>
        <w:rPr>
          <w:rFonts w:ascii="Arial" w:hAnsi="Arial" w:cs="Arial"/>
          <w:sz w:val="20"/>
          <w:szCs w:val="20"/>
        </w:rPr>
        <w:t xml:space="preserve">Page </w:t>
      </w:r>
      <w:proofErr w:type="gramStart"/>
      <w:r>
        <w:rPr>
          <w:rFonts w:ascii="Arial" w:hAnsi="Arial" w:cs="Arial"/>
          <w:sz w:val="20"/>
          <w:szCs w:val="20"/>
        </w:rPr>
        <w:t>6 ”</w:t>
      </w:r>
      <w:proofErr w:type="gramEnd"/>
      <w:r>
        <w:rPr>
          <w:rFonts w:ascii="Arial" w:hAnsi="Arial" w:cs="Arial"/>
          <w:sz w:val="20"/>
          <w:szCs w:val="20"/>
        </w:rPr>
        <w:t>LW asked about the progress of pupil…” should read LL.</w:t>
      </w:r>
    </w:p>
    <w:p w:rsidR="00425133" w:rsidRDefault="00425133" w:rsidP="00425133">
      <w:pPr>
        <w:ind w:left="720"/>
        <w:rPr>
          <w:rFonts w:ascii="Arial" w:hAnsi="Arial" w:cs="Arial"/>
          <w:sz w:val="20"/>
          <w:szCs w:val="20"/>
        </w:rPr>
      </w:pPr>
      <w:r>
        <w:rPr>
          <w:rFonts w:ascii="Arial" w:hAnsi="Arial" w:cs="Arial"/>
          <w:sz w:val="20"/>
          <w:szCs w:val="20"/>
        </w:rPr>
        <w:t>Page 6 Pay Documentation</w:t>
      </w:r>
      <w:r w:rsidR="009A6042">
        <w:rPr>
          <w:rFonts w:ascii="Arial" w:hAnsi="Arial" w:cs="Arial"/>
          <w:sz w:val="20"/>
          <w:szCs w:val="20"/>
        </w:rPr>
        <w:t xml:space="preserve"> and Honorarium LW</w:t>
      </w:r>
      <w:r>
        <w:rPr>
          <w:rFonts w:ascii="Arial" w:hAnsi="Arial" w:cs="Arial"/>
          <w:sz w:val="20"/>
          <w:szCs w:val="20"/>
        </w:rPr>
        <w:t xml:space="preserve"> stated that she was present during the  ratification and the meeting was quorate.</w:t>
      </w:r>
    </w:p>
    <w:p w:rsidR="00153853" w:rsidRDefault="001E7C6D" w:rsidP="001E7C6D">
      <w:pPr>
        <w:ind w:left="720"/>
        <w:rPr>
          <w:rFonts w:ascii="Arial" w:hAnsi="Arial" w:cs="Arial"/>
          <w:sz w:val="20"/>
          <w:szCs w:val="20"/>
        </w:rPr>
      </w:pPr>
      <w:r w:rsidRPr="001E7C6D">
        <w:rPr>
          <w:rFonts w:ascii="Arial" w:hAnsi="Arial" w:cs="Arial"/>
          <w:sz w:val="20"/>
          <w:szCs w:val="20"/>
        </w:rPr>
        <w:t xml:space="preserve">The minutes of the last full meeting held on </w:t>
      </w:r>
      <w:r w:rsidR="00425133">
        <w:rPr>
          <w:rFonts w:ascii="Arial" w:hAnsi="Arial" w:cs="Arial"/>
          <w:sz w:val="20"/>
          <w:szCs w:val="20"/>
        </w:rPr>
        <w:t>6</w:t>
      </w:r>
      <w:r w:rsidR="00425133" w:rsidRPr="00425133">
        <w:rPr>
          <w:rFonts w:ascii="Arial" w:hAnsi="Arial" w:cs="Arial"/>
          <w:sz w:val="20"/>
          <w:szCs w:val="20"/>
          <w:vertAlign w:val="superscript"/>
        </w:rPr>
        <w:t>th</w:t>
      </w:r>
      <w:r w:rsidR="00425133">
        <w:rPr>
          <w:rFonts w:ascii="Arial" w:hAnsi="Arial" w:cs="Arial"/>
          <w:sz w:val="20"/>
          <w:szCs w:val="20"/>
        </w:rPr>
        <w:t xml:space="preserve"> February 2014</w:t>
      </w:r>
      <w:r w:rsidRPr="001E7C6D">
        <w:rPr>
          <w:rFonts w:ascii="Arial" w:hAnsi="Arial" w:cs="Arial"/>
          <w:sz w:val="20"/>
          <w:szCs w:val="20"/>
        </w:rPr>
        <w:t xml:space="preserve"> were agreed as a true record and signed by the Chair.</w:t>
      </w:r>
    </w:p>
    <w:p w:rsidR="007A0323" w:rsidRPr="001E7C6D" w:rsidRDefault="007A0323" w:rsidP="001E7C6D">
      <w:pPr>
        <w:ind w:left="720"/>
        <w:rPr>
          <w:rFonts w:ascii="Arial" w:hAnsi="Arial" w:cs="Arial"/>
          <w:sz w:val="20"/>
          <w:szCs w:val="20"/>
        </w:rPr>
      </w:pPr>
    </w:p>
    <w:p w:rsidR="00153853" w:rsidRDefault="00A645D6" w:rsidP="00A645D6">
      <w:pPr>
        <w:rPr>
          <w:rFonts w:ascii="Arial" w:hAnsi="Arial" w:cs="Arial"/>
          <w:b/>
          <w:sz w:val="20"/>
          <w:szCs w:val="20"/>
        </w:rPr>
      </w:pPr>
      <w:r>
        <w:rPr>
          <w:rFonts w:ascii="Arial" w:hAnsi="Arial" w:cs="Arial"/>
          <w:b/>
          <w:sz w:val="20"/>
          <w:szCs w:val="20"/>
        </w:rPr>
        <w:t>6</w:t>
      </w:r>
      <w:r>
        <w:rPr>
          <w:rFonts w:ascii="Arial" w:hAnsi="Arial" w:cs="Arial"/>
          <w:b/>
          <w:sz w:val="20"/>
          <w:szCs w:val="20"/>
        </w:rPr>
        <w:tab/>
      </w:r>
      <w:r w:rsidR="00124B6E">
        <w:rPr>
          <w:rFonts w:ascii="Arial" w:hAnsi="Arial" w:cs="Arial"/>
          <w:b/>
          <w:sz w:val="20"/>
          <w:szCs w:val="20"/>
        </w:rPr>
        <w:t xml:space="preserve">MATTERS ARISING FROM THE </w:t>
      </w:r>
      <w:r w:rsidR="00A07BDA">
        <w:rPr>
          <w:rFonts w:ascii="Arial" w:hAnsi="Arial" w:cs="Arial"/>
          <w:b/>
          <w:sz w:val="20"/>
          <w:szCs w:val="20"/>
        </w:rPr>
        <w:t>LAST FULL MEETING</w:t>
      </w:r>
    </w:p>
    <w:p w:rsidR="00425133" w:rsidRDefault="00425133" w:rsidP="00A645D6">
      <w:pPr>
        <w:rPr>
          <w:rFonts w:ascii="Arial" w:hAnsi="Arial" w:cs="Arial"/>
          <w:sz w:val="20"/>
          <w:szCs w:val="20"/>
        </w:rPr>
      </w:pPr>
      <w:r>
        <w:rPr>
          <w:rFonts w:ascii="Arial" w:hAnsi="Arial" w:cs="Arial"/>
          <w:b/>
          <w:sz w:val="20"/>
          <w:szCs w:val="20"/>
        </w:rPr>
        <w:tab/>
      </w:r>
      <w:r w:rsidR="00D77952">
        <w:rPr>
          <w:rFonts w:ascii="Arial" w:hAnsi="Arial" w:cs="Arial"/>
          <w:sz w:val="20"/>
          <w:szCs w:val="20"/>
        </w:rPr>
        <w:t>Governing Body workshops – in progress</w:t>
      </w:r>
    </w:p>
    <w:p w:rsidR="00D77952" w:rsidRDefault="005737F4" w:rsidP="00D77952">
      <w:pPr>
        <w:ind w:firstLine="720"/>
        <w:rPr>
          <w:rFonts w:ascii="Arial" w:hAnsi="Arial" w:cs="Arial"/>
          <w:sz w:val="20"/>
          <w:szCs w:val="20"/>
        </w:rPr>
      </w:pPr>
      <w:r>
        <w:rPr>
          <w:rFonts w:ascii="Arial" w:hAnsi="Arial" w:cs="Arial"/>
          <w:sz w:val="20"/>
          <w:szCs w:val="20"/>
        </w:rPr>
        <w:t>Governing Body members</w:t>
      </w:r>
      <w:r w:rsidR="00D77952">
        <w:rPr>
          <w:rFonts w:ascii="Arial" w:hAnsi="Arial" w:cs="Arial"/>
          <w:sz w:val="20"/>
          <w:szCs w:val="20"/>
        </w:rPr>
        <w:t xml:space="preserve">hip – </w:t>
      </w:r>
      <w:r w:rsidR="00133BF2">
        <w:rPr>
          <w:rFonts w:ascii="Arial" w:hAnsi="Arial" w:cs="Arial"/>
          <w:sz w:val="20"/>
          <w:szCs w:val="20"/>
        </w:rPr>
        <w:t xml:space="preserve">The Chair and Head </w:t>
      </w:r>
      <w:r w:rsidR="00D77952">
        <w:rPr>
          <w:rFonts w:ascii="Arial" w:hAnsi="Arial" w:cs="Arial"/>
          <w:sz w:val="20"/>
          <w:szCs w:val="20"/>
        </w:rPr>
        <w:t>met with Therese McNulty</w:t>
      </w:r>
    </w:p>
    <w:p w:rsidR="00D77952" w:rsidRDefault="00A07BDA" w:rsidP="00A07BDA">
      <w:pPr>
        <w:ind w:left="720"/>
        <w:rPr>
          <w:rFonts w:ascii="Arial" w:hAnsi="Arial" w:cs="Arial"/>
          <w:sz w:val="20"/>
          <w:szCs w:val="20"/>
        </w:rPr>
      </w:pPr>
      <w:r>
        <w:rPr>
          <w:rFonts w:ascii="Arial" w:hAnsi="Arial" w:cs="Arial"/>
          <w:sz w:val="20"/>
          <w:szCs w:val="20"/>
        </w:rPr>
        <w:lastRenderedPageBreak/>
        <w:t xml:space="preserve">Status of </w:t>
      </w:r>
      <w:r w:rsidR="00D77952">
        <w:rPr>
          <w:rFonts w:ascii="Arial" w:hAnsi="Arial" w:cs="Arial"/>
          <w:sz w:val="20"/>
          <w:szCs w:val="20"/>
        </w:rPr>
        <w:t>Malcom Dellbridge, Local Authority Citizen Gov</w:t>
      </w:r>
      <w:r>
        <w:rPr>
          <w:rFonts w:ascii="Arial" w:hAnsi="Arial" w:cs="Arial"/>
          <w:sz w:val="20"/>
          <w:szCs w:val="20"/>
        </w:rPr>
        <w:t>ernor confirmed.  He has been removed from post due to non-</w:t>
      </w:r>
      <w:r w:rsidR="00406052">
        <w:rPr>
          <w:rFonts w:ascii="Arial" w:hAnsi="Arial" w:cs="Arial"/>
          <w:sz w:val="20"/>
          <w:szCs w:val="20"/>
        </w:rPr>
        <w:t>attendance</w:t>
      </w:r>
      <w:r>
        <w:rPr>
          <w:rFonts w:ascii="Arial" w:hAnsi="Arial" w:cs="Arial"/>
          <w:sz w:val="20"/>
          <w:szCs w:val="20"/>
        </w:rPr>
        <w:t xml:space="preserve">.  </w:t>
      </w:r>
    </w:p>
    <w:p w:rsidR="00D77952" w:rsidRPr="00D77952" w:rsidRDefault="00D77952" w:rsidP="00A07BDA">
      <w:pPr>
        <w:ind w:left="720"/>
        <w:rPr>
          <w:rFonts w:ascii="Arial" w:hAnsi="Arial" w:cs="Arial"/>
          <w:sz w:val="20"/>
          <w:szCs w:val="20"/>
        </w:rPr>
      </w:pPr>
      <w:r>
        <w:rPr>
          <w:rFonts w:ascii="Arial" w:hAnsi="Arial" w:cs="Arial"/>
          <w:sz w:val="20"/>
          <w:szCs w:val="20"/>
        </w:rPr>
        <w:t>Local Authority Citizen Governor –</w:t>
      </w:r>
      <w:r w:rsidR="00E23489">
        <w:rPr>
          <w:rFonts w:ascii="Arial" w:hAnsi="Arial" w:cs="Arial"/>
          <w:sz w:val="20"/>
          <w:szCs w:val="20"/>
        </w:rPr>
        <w:t>The LA have</w:t>
      </w:r>
      <w:r w:rsidR="00133BF2">
        <w:rPr>
          <w:rFonts w:ascii="Arial" w:hAnsi="Arial" w:cs="Arial"/>
          <w:sz w:val="20"/>
          <w:szCs w:val="20"/>
        </w:rPr>
        <w:t xml:space="preserve"> advised that if the political parties</w:t>
      </w:r>
      <w:r>
        <w:rPr>
          <w:rFonts w:ascii="Arial" w:hAnsi="Arial" w:cs="Arial"/>
          <w:sz w:val="20"/>
          <w:szCs w:val="20"/>
        </w:rPr>
        <w:t xml:space="preserve"> could not appoint</w:t>
      </w:r>
      <w:r w:rsidR="00133BF2">
        <w:rPr>
          <w:rFonts w:ascii="Arial" w:hAnsi="Arial" w:cs="Arial"/>
          <w:sz w:val="20"/>
          <w:szCs w:val="20"/>
        </w:rPr>
        <w:t xml:space="preserve"> a LA representative governor</w:t>
      </w:r>
      <w:r>
        <w:rPr>
          <w:rFonts w:ascii="Arial" w:hAnsi="Arial" w:cs="Arial"/>
          <w:sz w:val="20"/>
          <w:szCs w:val="20"/>
        </w:rPr>
        <w:t xml:space="preserve">, then the GB </w:t>
      </w:r>
      <w:r w:rsidR="00A07BDA">
        <w:rPr>
          <w:rFonts w:ascii="Arial" w:hAnsi="Arial" w:cs="Arial"/>
          <w:sz w:val="20"/>
          <w:szCs w:val="20"/>
        </w:rPr>
        <w:t xml:space="preserve">could appoint </w:t>
      </w:r>
      <w:r>
        <w:rPr>
          <w:rFonts w:ascii="Arial" w:hAnsi="Arial" w:cs="Arial"/>
          <w:sz w:val="20"/>
          <w:szCs w:val="20"/>
        </w:rPr>
        <w:t>someone to the post.</w:t>
      </w:r>
    </w:p>
    <w:p w:rsidR="00F2283E" w:rsidRDefault="00F57443" w:rsidP="006A1190">
      <w:pPr>
        <w:rPr>
          <w:rFonts w:ascii="Arial" w:hAnsi="Arial" w:cs="Arial"/>
          <w:b/>
          <w:sz w:val="20"/>
          <w:szCs w:val="20"/>
        </w:rPr>
      </w:pPr>
      <w:r>
        <w:rPr>
          <w:rFonts w:ascii="Arial" w:hAnsi="Arial" w:cs="Arial"/>
          <w:b/>
          <w:sz w:val="20"/>
          <w:szCs w:val="20"/>
        </w:rPr>
        <w:t>7</w:t>
      </w:r>
      <w:r>
        <w:rPr>
          <w:rFonts w:ascii="Arial" w:hAnsi="Arial" w:cs="Arial"/>
          <w:b/>
          <w:sz w:val="20"/>
          <w:szCs w:val="20"/>
        </w:rPr>
        <w:tab/>
      </w:r>
      <w:r w:rsidR="00A07BDA">
        <w:rPr>
          <w:rFonts w:ascii="Arial" w:hAnsi="Arial" w:cs="Arial"/>
          <w:b/>
          <w:sz w:val="20"/>
          <w:szCs w:val="20"/>
        </w:rPr>
        <w:t>GOVERNING BODY RECONSTITUTION</w:t>
      </w:r>
    </w:p>
    <w:p w:rsidR="00A07BDA" w:rsidRDefault="00A07BDA" w:rsidP="006A1190">
      <w:pPr>
        <w:ind w:left="720"/>
        <w:rPr>
          <w:rFonts w:ascii="Arial" w:hAnsi="Arial" w:cs="Arial"/>
          <w:sz w:val="20"/>
          <w:szCs w:val="20"/>
        </w:rPr>
      </w:pPr>
      <w:r>
        <w:rPr>
          <w:rFonts w:ascii="Arial" w:hAnsi="Arial" w:cs="Arial"/>
          <w:sz w:val="20"/>
          <w:szCs w:val="20"/>
        </w:rPr>
        <w:t>AB reported t</w:t>
      </w:r>
      <w:r w:rsidR="00DE1A4B">
        <w:rPr>
          <w:rFonts w:ascii="Arial" w:hAnsi="Arial" w:cs="Arial"/>
          <w:sz w:val="20"/>
          <w:szCs w:val="20"/>
        </w:rPr>
        <w:t>hat new Governors regulations co</w:t>
      </w:r>
      <w:r>
        <w:rPr>
          <w:rFonts w:ascii="Arial" w:hAnsi="Arial" w:cs="Arial"/>
          <w:sz w:val="20"/>
          <w:szCs w:val="20"/>
        </w:rPr>
        <w:t>me into effect in September 2015.  The change in regulations state that GB’s can be reduced in size.  AB recommended</w:t>
      </w:r>
      <w:r w:rsidR="00F301F1">
        <w:rPr>
          <w:rFonts w:ascii="Arial" w:hAnsi="Arial" w:cs="Arial"/>
          <w:sz w:val="20"/>
          <w:szCs w:val="20"/>
        </w:rPr>
        <w:t xml:space="preserve"> that Belvue take these </w:t>
      </w:r>
      <w:r w:rsidR="00406052">
        <w:rPr>
          <w:rFonts w:ascii="Arial" w:hAnsi="Arial" w:cs="Arial"/>
          <w:sz w:val="20"/>
          <w:szCs w:val="20"/>
        </w:rPr>
        <w:t>regulations</w:t>
      </w:r>
      <w:r w:rsidR="00F301F1">
        <w:rPr>
          <w:rFonts w:ascii="Arial" w:hAnsi="Arial" w:cs="Arial"/>
          <w:sz w:val="20"/>
          <w:szCs w:val="20"/>
        </w:rPr>
        <w:t xml:space="preserve"> on board in September 2014.  This would give plenty of time to improve before the next OFSTED inspection.</w:t>
      </w:r>
    </w:p>
    <w:p w:rsidR="00F301F1" w:rsidRDefault="00F301F1" w:rsidP="006A1190">
      <w:pPr>
        <w:ind w:left="720"/>
        <w:rPr>
          <w:rFonts w:ascii="Arial" w:hAnsi="Arial" w:cs="Arial"/>
          <w:sz w:val="20"/>
          <w:szCs w:val="20"/>
        </w:rPr>
      </w:pPr>
      <w:r>
        <w:rPr>
          <w:rFonts w:ascii="Arial" w:hAnsi="Arial" w:cs="Arial"/>
          <w:sz w:val="20"/>
          <w:szCs w:val="20"/>
        </w:rPr>
        <w:t>AB asked all members of GB to consider if they want to continue in role.  AB listed the statutory Governors – the rest can be co-opted.   There should be a minimum of 7 on GB.</w:t>
      </w:r>
    </w:p>
    <w:p w:rsidR="00F301F1" w:rsidRDefault="00F301F1" w:rsidP="006A1190">
      <w:pPr>
        <w:ind w:left="720"/>
        <w:rPr>
          <w:rFonts w:ascii="Arial" w:hAnsi="Arial" w:cs="Arial"/>
          <w:sz w:val="20"/>
          <w:szCs w:val="20"/>
        </w:rPr>
      </w:pPr>
      <w:r>
        <w:rPr>
          <w:rFonts w:ascii="Arial" w:hAnsi="Arial" w:cs="Arial"/>
          <w:sz w:val="20"/>
          <w:szCs w:val="20"/>
        </w:rPr>
        <w:t>AB &amp; SO will be looking at GB from now until Sept 14 – to ratify by Sept 14.</w:t>
      </w:r>
    </w:p>
    <w:p w:rsidR="00F301F1" w:rsidRDefault="00F301F1" w:rsidP="006A1190">
      <w:pPr>
        <w:ind w:left="720"/>
        <w:rPr>
          <w:rFonts w:ascii="Arial" w:hAnsi="Arial" w:cs="Arial"/>
          <w:sz w:val="20"/>
          <w:szCs w:val="20"/>
        </w:rPr>
      </w:pPr>
      <w:r>
        <w:rPr>
          <w:rFonts w:ascii="Arial" w:hAnsi="Arial" w:cs="Arial"/>
          <w:sz w:val="20"/>
          <w:szCs w:val="20"/>
        </w:rPr>
        <w:t>LW asked if</w:t>
      </w:r>
      <w:r w:rsidR="00133BF2">
        <w:rPr>
          <w:rFonts w:ascii="Arial" w:hAnsi="Arial" w:cs="Arial"/>
          <w:sz w:val="20"/>
          <w:szCs w:val="20"/>
        </w:rPr>
        <w:t xml:space="preserve"> under the new regulations</w:t>
      </w:r>
      <w:r>
        <w:rPr>
          <w:rFonts w:ascii="Arial" w:hAnsi="Arial" w:cs="Arial"/>
          <w:sz w:val="20"/>
          <w:szCs w:val="20"/>
        </w:rPr>
        <w:t xml:space="preserve"> co-opted members can vote.  AB stated at they would as they were still full Governors.</w:t>
      </w:r>
    </w:p>
    <w:p w:rsidR="00F301F1" w:rsidRDefault="00F301F1" w:rsidP="006A1190">
      <w:pPr>
        <w:ind w:left="720"/>
        <w:rPr>
          <w:rFonts w:ascii="Arial" w:hAnsi="Arial" w:cs="Arial"/>
          <w:sz w:val="20"/>
          <w:szCs w:val="20"/>
        </w:rPr>
      </w:pPr>
      <w:r>
        <w:rPr>
          <w:rFonts w:ascii="Arial" w:hAnsi="Arial" w:cs="Arial"/>
          <w:sz w:val="20"/>
          <w:szCs w:val="20"/>
        </w:rPr>
        <w:t xml:space="preserve">AB said that GB can co-opt Govs with specialist skills.  </w:t>
      </w:r>
    </w:p>
    <w:p w:rsidR="00F301F1" w:rsidRDefault="00406052" w:rsidP="006A1190">
      <w:pPr>
        <w:ind w:left="720"/>
        <w:rPr>
          <w:rFonts w:ascii="Arial" w:hAnsi="Arial" w:cs="Arial"/>
          <w:sz w:val="20"/>
          <w:szCs w:val="20"/>
        </w:rPr>
      </w:pPr>
      <w:r>
        <w:rPr>
          <w:rFonts w:ascii="Arial" w:hAnsi="Arial" w:cs="Arial"/>
          <w:sz w:val="20"/>
          <w:szCs w:val="20"/>
        </w:rPr>
        <w:t xml:space="preserve">SO added that to be on the reconstituted body, Govs have to be committed to the new requirements of Govs.  </w:t>
      </w:r>
      <w:r w:rsidR="00F301F1">
        <w:rPr>
          <w:rFonts w:ascii="Arial" w:hAnsi="Arial" w:cs="Arial"/>
          <w:sz w:val="20"/>
          <w:szCs w:val="20"/>
        </w:rPr>
        <w:t>In</w:t>
      </w:r>
      <w:r w:rsidR="00133BF2">
        <w:rPr>
          <w:rFonts w:ascii="Arial" w:hAnsi="Arial" w:cs="Arial"/>
          <w:sz w:val="20"/>
          <w:szCs w:val="20"/>
        </w:rPr>
        <w:t xml:space="preserve"> the</w:t>
      </w:r>
      <w:r w:rsidR="007856FC">
        <w:rPr>
          <w:rFonts w:ascii="Arial" w:hAnsi="Arial" w:cs="Arial"/>
          <w:sz w:val="20"/>
          <w:szCs w:val="20"/>
        </w:rPr>
        <w:t xml:space="preserve"> past </w:t>
      </w:r>
      <w:r w:rsidR="00133BF2">
        <w:rPr>
          <w:rFonts w:ascii="Arial" w:hAnsi="Arial" w:cs="Arial"/>
          <w:sz w:val="20"/>
          <w:szCs w:val="20"/>
        </w:rPr>
        <w:t xml:space="preserve">sufficient </w:t>
      </w:r>
      <w:r w:rsidR="00F301F1">
        <w:rPr>
          <w:rFonts w:ascii="Arial" w:hAnsi="Arial" w:cs="Arial"/>
          <w:sz w:val="20"/>
          <w:szCs w:val="20"/>
        </w:rPr>
        <w:t>s</w:t>
      </w:r>
      <w:r w:rsidR="007856FC">
        <w:rPr>
          <w:rFonts w:ascii="Arial" w:hAnsi="Arial" w:cs="Arial"/>
          <w:sz w:val="20"/>
          <w:szCs w:val="20"/>
        </w:rPr>
        <w:t>crutiny</w:t>
      </w:r>
      <w:r w:rsidR="00F301F1">
        <w:rPr>
          <w:rFonts w:ascii="Arial" w:hAnsi="Arial" w:cs="Arial"/>
          <w:sz w:val="20"/>
          <w:szCs w:val="20"/>
        </w:rPr>
        <w:t xml:space="preserve"> was not demonstrat</w:t>
      </w:r>
      <w:r w:rsidR="007856FC">
        <w:rPr>
          <w:rFonts w:ascii="Arial" w:hAnsi="Arial" w:cs="Arial"/>
          <w:sz w:val="20"/>
          <w:szCs w:val="20"/>
        </w:rPr>
        <w:t>ed.  Govs did not ask searching questions.</w:t>
      </w:r>
    </w:p>
    <w:p w:rsidR="007856FC" w:rsidRDefault="007856FC" w:rsidP="006A1190">
      <w:pPr>
        <w:ind w:left="720"/>
        <w:rPr>
          <w:rFonts w:ascii="Arial" w:hAnsi="Arial" w:cs="Arial"/>
          <w:sz w:val="20"/>
          <w:szCs w:val="20"/>
        </w:rPr>
      </w:pPr>
      <w:r>
        <w:rPr>
          <w:rFonts w:ascii="Arial" w:hAnsi="Arial" w:cs="Arial"/>
          <w:sz w:val="20"/>
          <w:szCs w:val="20"/>
        </w:rPr>
        <w:t xml:space="preserve">LL said that Govs need to know what is expected of them.  SO said that Margaret Allen made </w:t>
      </w:r>
      <w:r w:rsidR="007A0323">
        <w:rPr>
          <w:rFonts w:ascii="Arial" w:hAnsi="Arial" w:cs="Arial"/>
          <w:sz w:val="20"/>
          <w:szCs w:val="20"/>
        </w:rPr>
        <w:t xml:space="preserve">this </w:t>
      </w:r>
      <w:r>
        <w:rPr>
          <w:rFonts w:ascii="Arial" w:hAnsi="Arial" w:cs="Arial"/>
          <w:sz w:val="20"/>
          <w:szCs w:val="20"/>
        </w:rPr>
        <w:t>clear at last GBM.</w:t>
      </w:r>
    </w:p>
    <w:p w:rsidR="007856FC" w:rsidRDefault="007856FC" w:rsidP="007856FC">
      <w:pPr>
        <w:rPr>
          <w:rFonts w:ascii="Arial" w:hAnsi="Arial" w:cs="Arial"/>
          <w:sz w:val="20"/>
          <w:szCs w:val="20"/>
        </w:rPr>
      </w:pPr>
      <w:r>
        <w:rPr>
          <w:rFonts w:ascii="Arial" w:hAnsi="Arial" w:cs="Arial"/>
          <w:sz w:val="20"/>
          <w:szCs w:val="20"/>
        </w:rPr>
        <w:tab/>
        <w:t>AB reiterated that GB must make clear if take on role what expectations would be.</w:t>
      </w:r>
    </w:p>
    <w:p w:rsidR="007856FC" w:rsidRDefault="007856FC" w:rsidP="007856FC">
      <w:pPr>
        <w:ind w:left="720"/>
        <w:rPr>
          <w:rFonts w:ascii="Arial" w:hAnsi="Arial" w:cs="Arial"/>
          <w:sz w:val="20"/>
          <w:szCs w:val="20"/>
        </w:rPr>
      </w:pPr>
      <w:r>
        <w:rPr>
          <w:rFonts w:ascii="Arial" w:hAnsi="Arial" w:cs="Arial"/>
          <w:sz w:val="20"/>
          <w:szCs w:val="20"/>
        </w:rPr>
        <w:t xml:space="preserve">SO to make sure that </w:t>
      </w:r>
      <w:r w:rsidR="00406052">
        <w:rPr>
          <w:rFonts w:ascii="Arial" w:hAnsi="Arial" w:cs="Arial"/>
          <w:sz w:val="20"/>
          <w:szCs w:val="20"/>
        </w:rPr>
        <w:t>PowerPoint</w:t>
      </w:r>
      <w:r>
        <w:rPr>
          <w:rFonts w:ascii="Arial" w:hAnsi="Arial" w:cs="Arial"/>
          <w:sz w:val="20"/>
          <w:szCs w:val="20"/>
        </w:rPr>
        <w:t xml:space="preserve"> presentation made by Margaret Allen highlighted role of Governors would be distributed.</w:t>
      </w:r>
    </w:p>
    <w:p w:rsidR="00A07BDA" w:rsidRDefault="00A07BDA" w:rsidP="006A1190">
      <w:pPr>
        <w:ind w:left="720"/>
        <w:rPr>
          <w:rFonts w:ascii="Arial" w:hAnsi="Arial" w:cs="Arial"/>
          <w:sz w:val="20"/>
          <w:szCs w:val="20"/>
        </w:rPr>
      </w:pPr>
    </w:p>
    <w:p w:rsidR="00A07BDA" w:rsidRPr="00C61430" w:rsidRDefault="00C61430" w:rsidP="006A1190">
      <w:pPr>
        <w:ind w:left="720"/>
        <w:rPr>
          <w:rFonts w:ascii="Arial" w:hAnsi="Arial" w:cs="Arial"/>
          <w:b/>
          <w:sz w:val="20"/>
          <w:szCs w:val="20"/>
        </w:rPr>
      </w:pPr>
      <w:r w:rsidRPr="00C61430">
        <w:rPr>
          <w:rFonts w:ascii="Arial" w:hAnsi="Arial" w:cs="Arial"/>
          <w:b/>
          <w:sz w:val="20"/>
          <w:szCs w:val="20"/>
        </w:rPr>
        <w:t>7a Budget</w:t>
      </w:r>
    </w:p>
    <w:p w:rsidR="00A07BDA" w:rsidRDefault="00C61430" w:rsidP="006A1190">
      <w:pPr>
        <w:ind w:left="720"/>
        <w:rPr>
          <w:rFonts w:ascii="Arial" w:hAnsi="Arial" w:cs="Arial"/>
          <w:sz w:val="20"/>
          <w:szCs w:val="20"/>
        </w:rPr>
      </w:pPr>
      <w:r>
        <w:rPr>
          <w:rFonts w:ascii="Arial" w:hAnsi="Arial" w:cs="Arial"/>
          <w:sz w:val="20"/>
          <w:szCs w:val="20"/>
        </w:rPr>
        <w:t xml:space="preserve">SO report outturn of approx. £280k. </w:t>
      </w:r>
      <w:r w:rsidR="00406052">
        <w:rPr>
          <w:rFonts w:ascii="Arial" w:hAnsi="Arial" w:cs="Arial"/>
          <w:sz w:val="20"/>
          <w:szCs w:val="20"/>
        </w:rPr>
        <w:t>Including</w:t>
      </w:r>
      <w:r>
        <w:rPr>
          <w:rFonts w:ascii="Arial" w:hAnsi="Arial" w:cs="Arial"/>
          <w:sz w:val="20"/>
          <w:szCs w:val="20"/>
        </w:rPr>
        <w:t xml:space="preserve"> the £150k adjustment from LA.</w:t>
      </w:r>
    </w:p>
    <w:p w:rsidR="00C61430" w:rsidRDefault="00C61430" w:rsidP="006A1190">
      <w:pPr>
        <w:ind w:left="720"/>
        <w:rPr>
          <w:rFonts w:ascii="Arial" w:hAnsi="Arial" w:cs="Arial"/>
          <w:sz w:val="20"/>
          <w:szCs w:val="20"/>
        </w:rPr>
      </w:pPr>
      <w:r>
        <w:rPr>
          <w:rFonts w:ascii="Arial" w:hAnsi="Arial" w:cs="Arial"/>
          <w:sz w:val="20"/>
          <w:szCs w:val="20"/>
        </w:rPr>
        <w:t>Any surplus will be ring fenced for specific purposes.</w:t>
      </w:r>
    </w:p>
    <w:p w:rsidR="00C61430" w:rsidRDefault="00C61430" w:rsidP="006A1190">
      <w:pPr>
        <w:ind w:left="720"/>
        <w:rPr>
          <w:rFonts w:ascii="Arial" w:hAnsi="Arial" w:cs="Arial"/>
          <w:sz w:val="20"/>
          <w:szCs w:val="20"/>
        </w:rPr>
      </w:pPr>
      <w:r>
        <w:rPr>
          <w:rFonts w:ascii="Arial" w:hAnsi="Arial" w:cs="Arial"/>
          <w:sz w:val="20"/>
          <w:szCs w:val="20"/>
        </w:rPr>
        <w:t>Reported that in reality the budget is shrinking in relation to inflation.</w:t>
      </w:r>
    </w:p>
    <w:p w:rsidR="00C61430" w:rsidRDefault="00C61430" w:rsidP="006A1190">
      <w:pPr>
        <w:ind w:left="720"/>
        <w:rPr>
          <w:rFonts w:ascii="Arial" w:hAnsi="Arial" w:cs="Arial"/>
          <w:sz w:val="20"/>
          <w:szCs w:val="20"/>
        </w:rPr>
      </w:pPr>
      <w:r>
        <w:rPr>
          <w:rFonts w:ascii="Arial" w:hAnsi="Arial" w:cs="Arial"/>
          <w:sz w:val="20"/>
          <w:szCs w:val="20"/>
        </w:rPr>
        <w:t>JS pointed out tha</w:t>
      </w:r>
      <w:r w:rsidR="00133BF2">
        <w:rPr>
          <w:rFonts w:ascii="Arial" w:hAnsi="Arial" w:cs="Arial"/>
          <w:sz w:val="20"/>
          <w:szCs w:val="20"/>
        </w:rPr>
        <w:t xml:space="preserve">t the reserves were reduced.  </w:t>
      </w:r>
      <w:proofErr w:type="gramStart"/>
      <w:r w:rsidR="00133BF2">
        <w:rPr>
          <w:rFonts w:ascii="Arial" w:hAnsi="Arial" w:cs="Arial"/>
          <w:sz w:val="20"/>
          <w:szCs w:val="20"/>
        </w:rPr>
        <w:t>SO</w:t>
      </w:r>
      <w:r>
        <w:rPr>
          <w:rFonts w:ascii="Arial" w:hAnsi="Arial" w:cs="Arial"/>
          <w:sz w:val="20"/>
          <w:szCs w:val="20"/>
        </w:rPr>
        <w:t xml:space="preserve"> replied that they normally end up with a surplus and that a lower reserve was quite healthy.</w:t>
      </w:r>
      <w:proofErr w:type="gramEnd"/>
    </w:p>
    <w:p w:rsidR="00C61430" w:rsidRDefault="00DE1A4B" w:rsidP="006A1190">
      <w:pPr>
        <w:ind w:left="720"/>
        <w:rPr>
          <w:rFonts w:ascii="Arial" w:hAnsi="Arial" w:cs="Arial"/>
          <w:sz w:val="20"/>
          <w:szCs w:val="20"/>
        </w:rPr>
      </w:pPr>
      <w:r>
        <w:rPr>
          <w:rFonts w:ascii="Arial" w:hAnsi="Arial" w:cs="Arial"/>
          <w:sz w:val="20"/>
          <w:szCs w:val="20"/>
        </w:rPr>
        <w:t>SO pointed out that lo</w:t>
      </w:r>
      <w:r w:rsidR="00C61430">
        <w:rPr>
          <w:rFonts w:ascii="Arial" w:hAnsi="Arial" w:cs="Arial"/>
          <w:sz w:val="20"/>
          <w:szCs w:val="20"/>
        </w:rPr>
        <w:t xml:space="preserve">sing one child </w:t>
      </w:r>
      <w:r>
        <w:rPr>
          <w:rFonts w:ascii="Arial" w:hAnsi="Arial" w:cs="Arial"/>
          <w:sz w:val="20"/>
          <w:szCs w:val="20"/>
        </w:rPr>
        <w:t xml:space="preserve">place </w:t>
      </w:r>
      <w:r w:rsidR="00C61430">
        <w:rPr>
          <w:rFonts w:ascii="Arial" w:hAnsi="Arial" w:cs="Arial"/>
          <w:sz w:val="20"/>
          <w:szCs w:val="20"/>
        </w:rPr>
        <w:t xml:space="preserve">will </w:t>
      </w:r>
      <w:r>
        <w:rPr>
          <w:rFonts w:ascii="Arial" w:hAnsi="Arial" w:cs="Arial"/>
          <w:sz w:val="20"/>
          <w:szCs w:val="20"/>
        </w:rPr>
        <w:t>cost Belvue</w:t>
      </w:r>
      <w:r w:rsidR="00C61430">
        <w:rPr>
          <w:rFonts w:ascii="Arial" w:hAnsi="Arial" w:cs="Arial"/>
          <w:sz w:val="20"/>
          <w:szCs w:val="20"/>
        </w:rPr>
        <w:t xml:space="preserve"> around £27k.  Big impact on school with tight budget.  Difficult to do financial planning and budgeting.</w:t>
      </w:r>
    </w:p>
    <w:p w:rsidR="00C61430" w:rsidRDefault="00C61430" w:rsidP="006A1190">
      <w:pPr>
        <w:ind w:left="720"/>
        <w:rPr>
          <w:rFonts w:ascii="Arial" w:hAnsi="Arial" w:cs="Arial"/>
          <w:sz w:val="20"/>
          <w:szCs w:val="20"/>
        </w:rPr>
      </w:pPr>
      <w:r>
        <w:rPr>
          <w:rFonts w:ascii="Arial" w:hAnsi="Arial" w:cs="Arial"/>
          <w:sz w:val="20"/>
          <w:szCs w:val="20"/>
        </w:rPr>
        <w:t>SO reported that a Brent child from Northol</w:t>
      </w:r>
      <w:r w:rsidR="00DE1A4B">
        <w:rPr>
          <w:rFonts w:ascii="Arial" w:hAnsi="Arial" w:cs="Arial"/>
          <w:sz w:val="20"/>
          <w:szCs w:val="20"/>
        </w:rPr>
        <w:t>t High starts on Monday 27/3.  Brent</w:t>
      </w:r>
      <w:r>
        <w:rPr>
          <w:rFonts w:ascii="Arial" w:hAnsi="Arial" w:cs="Arial"/>
          <w:sz w:val="20"/>
          <w:szCs w:val="20"/>
        </w:rPr>
        <w:t xml:space="preserve"> will pay LBE who will then pay Belvue.  SO sai</w:t>
      </w:r>
      <w:r w:rsidR="00133BF2">
        <w:rPr>
          <w:rFonts w:ascii="Arial" w:hAnsi="Arial" w:cs="Arial"/>
          <w:sz w:val="20"/>
          <w:szCs w:val="20"/>
        </w:rPr>
        <w:t>d they had to take suitable children</w:t>
      </w:r>
      <w:r>
        <w:rPr>
          <w:rFonts w:ascii="Arial" w:hAnsi="Arial" w:cs="Arial"/>
          <w:sz w:val="20"/>
          <w:szCs w:val="20"/>
        </w:rPr>
        <w:t xml:space="preserve"> from all boro</w:t>
      </w:r>
      <w:r w:rsidR="00133BF2">
        <w:rPr>
          <w:rFonts w:ascii="Arial" w:hAnsi="Arial" w:cs="Arial"/>
          <w:sz w:val="20"/>
          <w:szCs w:val="20"/>
        </w:rPr>
        <w:t>ughs or lose income and the young person</w:t>
      </w:r>
      <w:r>
        <w:rPr>
          <w:rFonts w:ascii="Arial" w:hAnsi="Arial" w:cs="Arial"/>
          <w:sz w:val="20"/>
          <w:szCs w:val="20"/>
        </w:rPr>
        <w:t xml:space="preserve"> lose</w:t>
      </w:r>
      <w:r w:rsidR="00133BF2">
        <w:rPr>
          <w:rFonts w:ascii="Arial" w:hAnsi="Arial" w:cs="Arial"/>
          <w:sz w:val="20"/>
          <w:szCs w:val="20"/>
        </w:rPr>
        <w:t>s</w:t>
      </w:r>
      <w:r>
        <w:rPr>
          <w:rFonts w:ascii="Arial" w:hAnsi="Arial" w:cs="Arial"/>
          <w:sz w:val="20"/>
          <w:szCs w:val="20"/>
        </w:rPr>
        <w:t xml:space="preserve"> an education.</w:t>
      </w:r>
    </w:p>
    <w:p w:rsidR="001975CF" w:rsidRDefault="001975CF" w:rsidP="006A1190">
      <w:pPr>
        <w:ind w:left="720"/>
        <w:rPr>
          <w:rFonts w:ascii="Arial" w:hAnsi="Arial" w:cs="Arial"/>
          <w:sz w:val="20"/>
          <w:szCs w:val="20"/>
        </w:rPr>
      </w:pPr>
    </w:p>
    <w:p w:rsidR="000D2344" w:rsidRDefault="000D2344" w:rsidP="00E65D0C">
      <w:pPr>
        <w:rPr>
          <w:rFonts w:ascii="Arial" w:hAnsi="Arial" w:cs="Arial"/>
          <w:b/>
          <w:sz w:val="20"/>
          <w:szCs w:val="20"/>
        </w:rPr>
      </w:pPr>
    </w:p>
    <w:p w:rsidR="00E65D0C" w:rsidRDefault="00587740" w:rsidP="00E65D0C">
      <w:pPr>
        <w:rPr>
          <w:rFonts w:ascii="Arial" w:hAnsi="Arial" w:cs="Arial"/>
          <w:b/>
          <w:sz w:val="20"/>
          <w:szCs w:val="20"/>
        </w:rPr>
      </w:pPr>
      <w:r>
        <w:rPr>
          <w:rFonts w:ascii="Arial" w:hAnsi="Arial" w:cs="Arial"/>
          <w:b/>
          <w:sz w:val="20"/>
          <w:szCs w:val="20"/>
        </w:rPr>
        <w:lastRenderedPageBreak/>
        <w:t>8</w:t>
      </w:r>
      <w:r>
        <w:rPr>
          <w:rFonts w:ascii="Arial" w:hAnsi="Arial" w:cs="Arial"/>
          <w:b/>
          <w:sz w:val="20"/>
          <w:szCs w:val="20"/>
        </w:rPr>
        <w:tab/>
      </w:r>
      <w:r w:rsidR="00124B6E">
        <w:rPr>
          <w:rFonts w:ascii="Arial" w:hAnsi="Arial" w:cs="Arial"/>
          <w:b/>
          <w:sz w:val="20"/>
          <w:szCs w:val="20"/>
        </w:rPr>
        <w:t>HEAD TEACHER’S REPORT</w:t>
      </w:r>
    </w:p>
    <w:p w:rsidR="001975CF" w:rsidRDefault="007856FC" w:rsidP="007A0323">
      <w:pPr>
        <w:ind w:left="720"/>
        <w:rPr>
          <w:rFonts w:ascii="Arial" w:hAnsi="Arial" w:cs="Arial"/>
          <w:sz w:val="20"/>
          <w:szCs w:val="20"/>
        </w:rPr>
      </w:pPr>
      <w:r w:rsidRPr="001975CF">
        <w:rPr>
          <w:rFonts w:ascii="Arial" w:hAnsi="Arial" w:cs="Arial"/>
          <w:b/>
          <w:sz w:val="20"/>
          <w:szCs w:val="20"/>
          <w:u w:val="single"/>
        </w:rPr>
        <w:t>New Playground Health and safety</w:t>
      </w:r>
      <w:r w:rsidR="001975CF">
        <w:rPr>
          <w:rFonts w:ascii="Arial" w:hAnsi="Arial" w:cs="Arial"/>
          <w:sz w:val="20"/>
          <w:szCs w:val="20"/>
        </w:rPr>
        <w:t xml:space="preserve"> </w:t>
      </w:r>
    </w:p>
    <w:p w:rsidR="007856FC" w:rsidRDefault="001975CF" w:rsidP="007A0323">
      <w:pPr>
        <w:ind w:left="720"/>
        <w:rPr>
          <w:rFonts w:ascii="Arial" w:hAnsi="Arial" w:cs="Arial"/>
          <w:sz w:val="20"/>
          <w:szCs w:val="20"/>
        </w:rPr>
      </w:pPr>
      <w:r>
        <w:rPr>
          <w:rFonts w:ascii="Arial" w:hAnsi="Arial" w:cs="Arial"/>
          <w:sz w:val="20"/>
          <w:szCs w:val="20"/>
        </w:rPr>
        <w:t>S</w:t>
      </w:r>
      <w:r w:rsidR="007856FC">
        <w:rPr>
          <w:rFonts w:ascii="Arial" w:hAnsi="Arial" w:cs="Arial"/>
          <w:sz w:val="20"/>
          <w:szCs w:val="20"/>
        </w:rPr>
        <w:t xml:space="preserve">O reported </w:t>
      </w:r>
      <w:r w:rsidR="00DE1A4B">
        <w:rPr>
          <w:rFonts w:ascii="Arial" w:hAnsi="Arial" w:cs="Arial"/>
          <w:sz w:val="20"/>
          <w:szCs w:val="20"/>
        </w:rPr>
        <w:t xml:space="preserve">the </w:t>
      </w:r>
      <w:r w:rsidR="007856FC">
        <w:rPr>
          <w:rFonts w:ascii="Arial" w:hAnsi="Arial" w:cs="Arial"/>
          <w:sz w:val="20"/>
          <w:szCs w:val="20"/>
        </w:rPr>
        <w:t xml:space="preserve">risk assessment </w:t>
      </w:r>
      <w:r w:rsidR="00DE1A4B">
        <w:rPr>
          <w:rFonts w:ascii="Arial" w:hAnsi="Arial" w:cs="Arial"/>
          <w:sz w:val="20"/>
          <w:szCs w:val="20"/>
        </w:rPr>
        <w:t>was completed</w:t>
      </w:r>
      <w:r w:rsidR="007856FC">
        <w:rPr>
          <w:rFonts w:ascii="Arial" w:hAnsi="Arial" w:cs="Arial"/>
          <w:sz w:val="20"/>
          <w:szCs w:val="20"/>
        </w:rPr>
        <w:t xml:space="preserve">.  </w:t>
      </w:r>
      <w:r w:rsidR="00DE1A4B">
        <w:rPr>
          <w:rFonts w:ascii="Arial" w:hAnsi="Arial" w:cs="Arial"/>
          <w:sz w:val="20"/>
          <w:szCs w:val="20"/>
        </w:rPr>
        <w:t>A n</w:t>
      </w:r>
      <w:r w:rsidR="007856FC">
        <w:rPr>
          <w:rFonts w:ascii="Arial" w:hAnsi="Arial" w:cs="Arial"/>
          <w:sz w:val="20"/>
          <w:szCs w:val="20"/>
        </w:rPr>
        <w:t xml:space="preserve">ew policy </w:t>
      </w:r>
      <w:r w:rsidR="00DE1A4B">
        <w:rPr>
          <w:rFonts w:ascii="Arial" w:hAnsi="Arial" w:cs="Arial"/>
          <w:sz w:val="20"/>
          <w:szCs w:val="20"/>
        </w:rPr>
        <w:t xml:space="preserve">was </w:t>
      </w:r>
      <w:r w:rsidR="007856FC">
        <w:rPr>
          <w:rFonts w:ascii="Arial" w:hAnsi="Arial" w:cs="Arial"/>
          <w:sz w:val="20"/>
          <w:szCs w:val="20"/>
        </w:rPr>
        <w:t xml:space="preserve">written for </w:t>
      </w:r>
      <w:r w:rsidR="00DE1A4B">
        <w:rPr>
          <w:rFonts w:ascii="Arial" w:hAnsi="Arial" w:cs="Arial"/>
          <w:sz w:val="20"/>
          <w:szCs w:val="20"/>
        </w:rPr>
        <w:t xml:space="preserve">the </w:t>
      </w:r>
      <w:r w:rsidR="007856FC">
        <w:rPr>
          <w:rFonts w:ascii="Arial" w:hAnsi="Arial" w:cs="Arial"/>
          <w:sz w:val="20"/>
          <w:szCs w:val="20"/>
        </w:rPr>
        <w:t>playground –</w:t>
      </w:r>
      <w:r w:rsidR="00DE1A4B">
        <w:rPr>
          <w:rFonts w:ascii="Arial" w:hAnsi="Arial" w:cs="Arial"/>
          <w:sz w:val="20"/>
          <w:szCs w:val="20"/>
        </w:rPr>
        <w:t xml:space="preserve"> it </w:t>
      </w:r>
      <w:r w:rsidR="008A6158">
        <w:rPr>
          <w:rFonts w:ascii="Arial" w:hAnsi="Arial" w:cs="Arial"/>
          <w:sz w:val="20"/>
          <w:szCs w:val="20"/>
        </w:rPr>
        <w:t>is on</w:t>
      </w:r>
      <w:r w:rsidR="007856FC">
        <w:rPr>
          <w:rFonts w:ascii="Arial" w:hAnsi="Arial" w:cs="Arial"/>
          <w:sz w:val="20"/>
          <w:szCs w:val="20"/>
        </w:rPr>
        <w:t xml:space="preserve"> website.  It states the school position on the benefit of risk. It is not a risk free environment – </w:t>
      </w:r>
      <w:r w:rsidR="00DE1A4B">
        <w:rPr>
          <w:rFonts w:ascii="Arial" w:hAnsi="Arial" w:cs="Arial"/>
          <w:sz w:val="20"/>
          <w:szCs w:val="20"/>
        </w:rPr>
        <w:t xml:space="preserve">there are </w:t>
      </w:r>
      <w:r w:rsidR="007856FC">
        <w:rPr>
          <w:rFonts w:ascii="Arial" w:hAnsi="Arial" w:cs="Arial"/>
          <w:sz w:val="20"/>
          <w:szCs w:val="20"/>
        </w:rPr>
        <w:t>controlled risks.  Risk</w:t>
      </w:r>
      <w:r w:rsidR="00DE1A4B">
        <w:rPr>
          <w:rFonts w:ascii="Arial" w:hAnsi="Arial" w:cs="Arial"/>
          <w:sz w:val="20"/>
          <w:szCs w:val="20"/>
        </w:rPr>
        <w:t xml:space="preserve"> is an</w:t>
      </w:r>
      <w:r w:rsidR="007856FC">
        <w:rPr>
          <w:rFonts w:ascii="Arial" w:hAnsi="Arial" w:cs="Arial"/>
          <w:sz w:val="20"/>
          <w:szCs w:val="20"/>
        </w:rPr>
        <w:t xml:space="preserve"> essential feature of play provision.  S</w:t>
      </w:r>
      <w:r w:rsidR="00C16AD7">
        <w:rPr>
          <w:rFonts w:ascii="Arial" w:hAnsi="Arial" w:cs="Arial"/>
          <w:sz w:val="20"/>
          <w:szCs w:val="20"/>
        </w:rPr>
        <w:t>he also said the s</w:t>
      </w:r>
      <w:r w:rsidR="007856FC">
        <w:rPr>
          <w:rFonts w:ascii="Arial" w:hAnsi="Arial" w:cs="Arial"/>
          <w:sz w:val="20"/>
          <w:szCs w:val="20"/>
        </w:rPr>
        <w:t xml:space="preserve">chool </w:t>
      </w:r>
      <w:r w:rsidR="00C16AD7">
        <w:rPr>
          <w:rFonts w:ascii="Arial" w:hAnsi="Arial" w:cs="Arial"/>
          <w:sz w:val="20"/>
          <w:szCs w:val="20"/>
        </w:rPr>
        <w:t>is attaining a</w:t>
      </w:r>
      <w:r w:rsidR="007856FC">
        <w:rPr>
          <w:rFonts w:ascii="Arial" w:hAnsi="Arial" w:cs="Arial"/>
          <w:sz w:val="20"/>
          <w:szCs w:val="20"/>
        </w:rPr>
        <w:t xml:space="preserve"> balance between safety and risk.  For example, big bikes and trikes</w:t>
      </w:r>
      <w:r w:rsidR="00DE1A4B">
        <w:rPr>
          <w:rFonts w:ascii="Arial" w:hAnsi="Arial" w:cs="Arial"/>
          <w:sz w:val="20"/>
          <w:szCs w:val="20"/>
        </w:rPr>
        <w:t xml:space="preserve"> are</w:t>
      </w:r>
      <w:r w:rsidR="007856FC">
        <w:rPr>
          <w:rFonts w:ascii="Arial" w:hAnsi="Arial" w:cs="Arial"/>
          <w:sz w:val="20"/>
          <w:szCs w:val="20"/>
        </w:rPr>
        <w:t xml:space="preserve"> used during lunchtime when other children are in the playground.  Those on the bikes have to negotiate the track and avoid </w:t>
      </w:r>
      <w:r w:rsidR="007911DC">
        <w:rPr>
          <w:rFonts w:ascii="Arial" w:hAnsi="Arial" w:cs="Arial"/>
          <w:sz w:val="20"/>
          <w:szCs w:val="20"/>
        </w:rPr>
        <w:t xml:space="preserve">the pedestrians.  Those on the ground have to avoid the bikes. </w:t>
      </w:r>
      <w:r w:rsidR="00DE1A4B">
        <w:rPr>
          <w:rFonts w:ascii="Arial" w:hAnsi="Arial" w:cs="Arial"/>
          <w:sz w:val="20"/>
          <w:szCs w:val="20"/>
        </w:rPr>
        <w:t xml:space="preserve"> On the climbing </w:t>
      </w:r>
      <w:r w:rsidR="008A6158">
        <w:rPr>
          <w:rFonts w:ascii="Arial" w:hAnsi="Arial" w:cs="Arial"/>
          <w:sz w:val="20"/>
          <w:szCs w:val="20"/>
        </w:rPr>
        <w:t>frame there</w:t>
      </w:r>
      <w:r w:rsidR="00DE1A4B">
        <w:rPr>
          <w:rFonts w:ascii="Arial" w:hAnsi="Arial" w:cs="Arial"/>
          <w:sz w:val="20"/>
          <w:szCs w:val="20"/>
        </w:rPr>
        <w:t xml:space="preserve"> are</w:t>
      </w:r>
      <w:r w:rsidR="007911DC">
        <w:rPr>
          <w:rFonts w:ascii="Arial" w:hAnsi="Arial" w:cs="Arial"/>
          <w:sz w:val="20"/>
          <w:szCs w:val="20"/>
        </w:rPr>
        <w:t xml:space="preserve"> only two rules.  </w:t>
      </w:r>
      <w:r w:rsidR="00DE1A4B">
        <w:rPr>
          <w:rFonts w:ascii="Arial" w:hAnsi="Arial" w:cs="Arial"/>
          <w:sz w:val="20"/>
          <w:szCs w:val="20"/>
        </w:rPr>
        <w:t xml:space="preserve">Firstly, only one </w:t>
      </w:r>
      <w:r w:rsidR="007911DC">
        <w:rPr>
          <w:rFonts w:ascii="Arial" w:hAnsi="Arial" w:cs="Arial"/>
          <w:sz w:val="20"/>
          <w:szCs w:val="20"/>
        </w:rPr>
        <w:t>child</w:t>
      </w:r>
      <w:r w:rsidR="00DE1A4B">
        <w:rPr>
          <w:rFonts w:ascii="Arial" w:hAnsi="Arial" w:cs="Arial"/>
          <w:sz w:val="20"/>
          <w:szCs w:val="20"/>
        </w:rPr>
        <w:t xml:space="preserve"> at a time is allowed</w:t>
      </w:r>
      <w:r w:rsidR="007911DC">
        <w:rPr>
          <w:rFonts w:ascii="Arial" w:hAnsi="Arial" w:cs="Arial"/>
          <w:sz w:val="20"/>
          <w:szCs w:val="20"/>
        </w:rPr>
        <w:t xml:space="preserve"> at the top and </w:t>
      </w:r>
      <w:r w:rsidR="00DE1A4B">
        <w:rPr>
          <w:rFonts w:ascii="Arial" w:hAnsi="Arial" w:cs="Arial"/>
          <w:sz w:val="20"/>
          <w:szCs w:val="20"/>
        </w:rPr>
        <w:t xml:space="preserve">secondly, </w:t>
      </w:r>
      <w:r w:rsidR="007911DC">
        <w:rPr>
          <w:rFonts w:ascii="Arial" w:hAnsi="Arial" w:cs="Arial"/>
          <w:sz w:val="20"/>
          <w:szCs w:val="20"/>
        </w:rPr>
        <w:t xml:space="preserve">do not shake the frame.  </w:t>
      </w:r>
      <w:r w:rsidR="00DE1A4B">
        <w:rPr>
          <w:rFonts w:ascii="Arial" w:hAnsi="Arial" w:cs="Arial"/>
          <w:sz w:val="20"/>
          <w:szCs w:val="20"/>
        </w:rPr>
        <w:t>Belvue is t</w:t>
      </w:r>
      <w:r w:rsidR="007911DC">
        <w:rPr>
          <w:rFonts w:ascii="Arial" w:hAnsi="Arial" w:cs="Arial"/>
          <w:sz w:val="20"/>
          <w:szCs w:val="20"/>
        </w:rPr>
        <w:t xml:space="preserve">eaching </w:t>
      </w:r>
      <w:r w:rsidR="00406052">
        <w:rPr>
          <w:rFonts w:ascii="Arial" w:hAnsi="Arial" w:cs="Arial"/>
          <w:sz w:val="20"/>
          <w:szCs w:val="20"/>
        </w:rPr>
        <w:t>life skills</w:t>
      </w:r>
      <w:r w:rsidR="008A6158">
        <w:rPr>
          <w:rFonts w:ascii="Arial" w:hAnsi="Arial" w:cs="Arial"/>
          <w:sz w:val="20"/>
          <w:szCs w:val="20"/>
        </w:rPr>
        <w:t>.</w:t>
      </w:r>
    </w:p>
    <w:p w:rsidR="007911DC" w:rsidRDefault="00133BF2" w:rsidP="007A0323">
      <w:pPr>
        <w:ind w:left="720"/>
        <w:rPr>
          <w:rFonts w:ascii="Arial" w:hAnsi="Arial" w:cs="Arial"/>
          <w:sz w:val="20"/>
          <w:szCs w:val="20"/>
        </w:rPr>
      </w:pPr>
      <w:r>
        <w:rPr>
          <w:rFonts w:ascii="Arial" w:hAnsi="Arial" w:cs="Arial"/>
          <w:sz w:val="20"/>
          <w:szCs w:val="20"/>
        </w:rPr>
        <w:t>LW</w:t>
      </w:r>
      <w:r w:rsidR="007911DC">
        <w:rPr>
          <w:rFonts w:ascii="Arial" w:hAnsi="Arial" w:cs="Arial"/>
          <w:sz w:val="20"/>
          <w:szCs w:val="20"/>
        </w:rPr>
        <w:t xml:space="preserve"> asked if </w:t>
      </w:r>
      <w:r w:rsidR="00406052">
        <w:rPr>
          <w:rFonts w:ascii="Arial" w:hAnsi="Arial" w:cs="Arial"/>
          <w:sz w:val="20"/>
          <w:szCs w:val="20"/>
        </w:rPr>
        <w:t>anyone</w:t>
      </w:r>
      <w:r w:rsidR="007911DC">
        <w:rPr>
          <w:rFonts w:ascii="Arial" w:hAnsi="Arial" w:cs="Arial"/>
          <w:sz w:val="20"/>
          <w:szCs w:val="20"/>
        </w:rPr>
        <w:t xml:space="preserve"> other than GB has the right to alter policy at Belvue.  </w:t>
      </w:r>
    </w:p>
    <w:p w:rsidR="007911DC" w:rsidRDefault="00133BF2" w:rsidP="007A0323">
      <w:pPr>
        <w:ind w:left="720"/>
        <w:rPr>
          <w:rFonts w:ascii="Arial" w:hAnsi="Arial" w:cs="Arial"/>
          <w:sz w:val="20"/>
          <w:szCs w:val="20"/>
        </w:rPr>
      </w:pPr>
      <w:r>
        <w:rPr>
          <w:rFonts w:ascii="Arial" w:hAnsi="Arial" w:cs="Arial"/>
          <w:sz w:val="20"/>
          <w:szCs w:val="20"/>
        </w:rPr>
        <w:t>SO</w:t>
      </w:r>
      <w:r w:rsidR="007911DC">
        <w:rPr>
          <w:rFonts w:ascii="Arial" w:hAnsi="Arial" w:cs="Arial"/>
          <w:sz w:val="20"/>
          <w:szCs w:val="20"/>
        </w:rPr>
        <w:t xml:space="preserve"> said on play policy - she took </w:t>
      </w:r>
      <w:r w:rsidR="00406052">
        <w:rPr>
          <w:rFonts w:ascii="Arial" w:hAnsi="Arial" w:cs="Arial"/>
          <w:sz w:val="20"/>
          <w:szCs w:val="20"/>
        </w:rPr>
        <w:t>advice</w:t>
      </w:r>
      <w:r w:rsidR="007911DC">
        <w:rPr>
          <w:rFonts w:ascii="Arial" w:hAnsi="Arial" w:cs="Arial"/>
          <w:sz w:val="20"/>
          <w:szCs w:val="20"/>
        </w:rPr>
        <w:t xml:space="preserve"> from experts.  The draft policy</w:t>
      </w:r>
      <w:r w:rsidR="00DE1A4B">
        <w:rPr>
          <w:rFonts w:ascii="Arial" w:hAnsi="Arial" w:cs="Arial"/>
          <w:sz w:val="20"/>
          <w:szCs w:val="20"/>
        </w:rPr>
        <w:t xml:space="preserve"> is</w:t>
      </w:r>
      <w:r w:rsidR="007911DC">
        <w:rPr>
          <w:rFonts w:ascii="Arial" w:hAnsi="Arial" w:cs="Arial"/>
          <w:sz w:val="20"/>
          <w:szCs w:val="20"/>
        </w:rPr>
        <w:t xml:space="preserve"> on the website </w:t>
      </w:r>
      <w:r w:rsidR="00DE1A4B">
        <w:rPr>
          <w:rFonts w:ascii="Arial" w:hAnsi="Arial" w:cs="Arial"/>
          <w:sz w:val="20"/>
          <w:szCs w:val="20"/>
        </w:rPr>
        <w:t>and there is</w:t>
      </w:r>
      <w:r w:rsidR="007911DC">
        <w:rPr>
          <w:rFonts w:ascii="Arial" w:hAnsi="Arial" w:cs="Arial"/>
          <w:sz w:val="20"/>
          <w:szCs w:val="20"/>
        </w:rPr>
        <w:t xml:space="preserve"> opportunity to amend</w:t>
      </w:r>
      <w:r>
        <w:rPr>
          <w:rFonts w:ascii="Arial" w:hAnsi="Arial" w:cs="Arial"/>
          <w:sz w:val="20"/>
          <w:szCs w:val="20"/>
        </w:rPr>
        <w:t xml:space="preserve"> it following consultation</w:t>
      </w:r>
      <w:r w:rsidR="007911DC">
        <w:rPr>
          <w:rFonts w:ascii="Arial" w:hAnsi="Arial" w:cs="Arial"/>
          <w:sz w:val="20"/>
          <w:szCs w:val="20"/>
        </w:rPr>
        <w:t>.  It is important that p</w:t>
      </w:r>
      <w:r w:rsidR="00DE1A4B">
        <w:rPr>
          <w:rFonts w:ascii="Arial" w:hAnsi="Arial" w:cs="Arial"/>
          <w:sz w:val="20"/>
          <w:szCs w:val="20"/>
        </w:rPr>
        <w:t>arents understand the policy around</w:t>
      </w:r>
      <w:r w:rsidR="007911DC">
        <w:rPr>
          <w:rFonts w:ascii="Arial" w:hAnsi="Arial" w:cs="Arial"/>
          <w:sz w:val="20"/>
          <w:szCs w:val="20"/>
        </w:rPr>
        <w:t xml:space="preserve"> risk.</w:t>
      </w:r>
    </w:p>
    <w:p w:rsidR="007911DC" w:rsidRPr="007856FC" w:rsidRDefault="007911DC" w:rsidP="007A0323">
      <w:pPr>
        <w:ind w:left="720"/>
        <w:rPr>
          <w:rFonts w:ascii="Arial" w:hAnsi="Arial" w:cs="Arial"/>
          <w:sz w:val="20"/>
          <w:szCs w:val="20"/>
        </w:rPr>
      </w:pPr>
      <w:r>
        <w:rPr>
          <w:rFonts w:ascii="Arial" w:hAnsi="Arial" w:cs="Arial"/>
          <w:sz w:val="20"/>
          <w:szCs w:val="20"/>
        </w:rPr>
        <w:t>FB said that young people have to think and take care in a natural setting.  Risk is part of childhood.</w:t>
      </w:r>
    </w:p>
    <w:p w:rsidR="007911DC" w:rsidRPr="001975CF" w:rsidRDefault="007911DC" w:rsidP="007A0323">
      <w:pPr>
        <w:ind w:left="720"/>
        <w:rPr>
          <w:rFonts w:ascii="Arial" w:hAnsi="Arial" w:cs="Arial"/>
          <w:b/>
          <w:sz w:val="20"/>
          <w:szCs w:val="20"/>
        </w:rPr>
      </w:pPr>
      <w:r w:rsidRPr="001975CF">
        <w:rPr>
          <w:rFonts w:ascii="Arial" w:hAnsi="Arial" w:cs="Arial"/>
          <w:b/>
          <w:sz w:val="20"/>
          <w:szCs w:val="20"/>
          <w:u w:val="single"/>
        </w:rPr>
        <w:t>Quality of Teaching</w:t>
      </w:r>
    </w:p>
    <w:p w:rsidR="007911DC" w:rsidRDefault="007911DC" w:rsidP="007A0323">
      <w:pPr>
        <w:ind w:left="720"/>
        <w:rPr>
          <w:rFonts w:ascii="Arial" w:hAnsi="Arial" w:cs="Arial"/>
          <w:sz w:val="20"/>
          <w:szCs w:val="20"/>
        </w:rPr>
      </w:pPr>
      <w:r>
        <w:rPr>
          <w:rFonts w:ascii="Arial" w:hAnsi="Arial" w:cs="Arial"/>
          <w:sz w:val="20"/>
          <w:szCs w:val="20"/>
        </w:rPr>
        <w:t>Table A – Teaching observations over 3 terms</w:t>
      </w:r>
    </w:p>
    <w:p w:rsidR="007911DC" w:rsidRDefault="007911DC" w:rsidP="007A0323">
      <w:pPr>
        <w:ind w:left="720"/>
        <w:rPr>
          <w:rFonts w:ascii="Arial" w:hAnsi="Arial" w:cs="Arial"/>
          <w:sz w:val="20"/>
          <w:szCs w:val="20"/>
        </w:rPr>
      </w:pPr>
      <w:r>
        <w:rPr>
          <w:rFonts w:ascii="Arial" w:hAnsi="Arial" w:cs="Arial"/>
          <w:sz w:val="20"/>
          <w:szCs w:val="20"/>
        </w:rPr>
        <w:t>Table B – Breakdown of measurable objectives</w:t>
      </w:r>
    </w:p>
    <w:p w:rsidR="007911DC" w:rsidRDefault="007911DC" w:rsidP="007A0323">
      <w:pPr>
        <w:ind w:left="720"/>
        <w:rPr>
          <w:rFonts w:ascii="Arial" w:hAnsi="Arial" w:cs="Arial"/>
          <w:sz w:val="20"/>
          <w:szCs w:val="20"/>
        </w:rPr>
      </w:pPr>
      <w:r>
        <w:rPr>
          <w:rFonts w:ascii="Arial" w:hAnsi="Arial" w:cs="Arial"/>
          <w:sz w:val="20"/>
          <w:szCs w:val="20"/>
        </w:rPr>
        <w:t>AB asked what safeguards were used to validate the findings.  SO replied that she and another member of the SLT reviewed observations.  They have both been trained by OFSTED.</w:t>
      </w:r>
    </w:p>
    <w:p w:rsidR="007911DC" w:rsidRDefault="007911DC" w:rsidP="007A0323">
      <w:pPr>
        <w:ind w:left="720"/>
        <w:rPr>
          <w:rFonts w:ascii="Arial" w:hAnsi="Arial" w:cs="Arial"/>
          <w:sz w:val="20"/>
          <w:szCs w:val="20"/>
        </w:rPr>
      </w:pPr>
      <w:r>
        <w:rPr>
          <w:rFonts w:ascii="Arial" w:hAnsi="Arial" w:cs="Arial"/>
          <w:sz w:val="20"/>
          <w:szCs w:val="20"/>
        </w:rPr>
        <w:t>She said that the stats were accurate but there was still room for improvements.</w:t>
      </w:r>
    </w:p>
    <w:p w:rsidR="007911DC" w:rsidRDefault="007911DC" w:rsidP="007A0323">
      <w:pPr>
        <w:ind w:left="720"/>
        <w:rPr>
          <w:rFonts w:ascii="Arial" w:hAnsi="Arial" w:cs="Arial"/>
          <w:sz w:val="20"/>
          <w:szCs w:val="20"/>
        </w:rPr>
      </w:pPr>
      <w:r>
        <w:rPr>
          <w:rFonts w:ascii="Arial" w:hAnsi="Arial" w:cs="Arial"/>
          <w:sz w:val="20"/>
          <w:szCs w:val="20"/>
        </w:rPr>
        <w:t xml:space="preserve">LW queried the </w:t>
      </w:r>
      <w:r w:rsidR="00DE1A4B">
        <w:rPr>
          <w:rFonts w:ascii="Arial" w:hAnsi="Arial" w:cs="Arial"/>
          <w:sz w:val="20"/>
          <w:szCs w:val="20"/>
        </w:rPr>
        <w:t>“</w:t>
      </w:r>
      <w:r w:rsidR="00347D19">
        <w:rPr>
          <w:rFonts w:ascii="Arial" w:hAnsi="Arial" w:cs="Arial"/>
          <w:sz w:val="20"/>
          <w:szCs w:val="20"/>
        </w:rPr>
        <w:t>required improvements</w:t>
      </w:r>
      <w:r w:rsidR="00DE1A4B">
        <w:rPr>
          <w:rFonts w:ascii="Arial" w:hAnsi="Arial" w:cs="Arial"/>
          <w:sz w:val="20"/>
          <w:szCs w:val="20"/>
        </w:rPr>
        <w:t>”</w:t>
      </w:r>
      <w:r w:rsidR="00347D19">
        <w:rPr>
          <w:rFonts w:ascii="Arial" w:hAnsi="Arial" w:cs="Arial"/>
          <w:sz w:val="20"/>
          <w:szCs w:val="20"/>
        </w:rPr>
        <w:t xml:space="preserve"> </w:t>
      </w:r>
      <w:r w:rsidR="004047EF">
        <w:rPr>
          <w:rFonts w:ascii="Arial" w:hAnsi="Arial" w:cs="Arial"/>
          <w:sz w:val="20"/>
          <w:szCs w:val="20"/>
        </w:rPr>
        <w:t xml:space="preserve">(RI) </w:t>
      </w:r>
      <w:r w:rsidR="00347D19">
        <w:rPr>
          <w:rFonts w:ascii="Arial" w:hAnsi="Arial" w:cs="Arial"/>
          <w:sz w:val="20"/>
          <w:szCs w:val="20"/>
        </w:rPr>
        <w:t xml:space="preserve">result.  She asked if these staff were revisited or </w:t>
      </w:r>
      <w:r w:rsidR="00DE1A4B">
        <w:rPr>
          <w:rFonts w:ascii="Arial" w:hAnsi="Arial" w:cs="Arial"/>
          <w:sz w:val="20"/>
          <w:szCs w:val="20"/>
        </w:rPr>
        <w:t>were new observations done in the next term.</w:t>
      </w:r>
      <w:r w:rsidR="00347D19">
        <w:rPr>
          <w:rFonts w:ascii="Arial" w:hAnsi="Arial" w:cs="Arial"/>
          <w:sz w:val="20"/>
          <w:szCs w:val="20"/>
        </w:rPr>
        <w:t xml:space="preserve">  SO replied that there was written and verbal feedback after the observations.  The same </w:t>
      </w:r>
      <w:r w:rsidR="00406052">
        <w:rPr>
          <w:rFonts w:ascii="Arial" w:hAnsi="Arial" w:cs="Arial"/>
          <w:sz w:val="20"/>
          <w:szCs w:val="20"/>
        </w:rPr>
        <w:t>staff was</w:t>
      </w:r>
      <w:r w:rsidR="00347D19">
        <w:rPr>
          <w:rFonts w:ascii="Arial" w:hAnsi="Arial" w:cs="Arial"/>
          <w:sz w:val="20"/>
          <w:szCs w:val="20"/>
        </w:rPr>
        <w:t xml:space="preserve"> checked again within an agreed time within the same term – unannounced.  All these </w:t>
      </w:r>
      <w:r w:rsidR="00DE1A4B">
        <w:rPr>
          <w:rFonts w:ascii="Arial" w:hAnsi="Arial" w:cs="Arial"/>
          <w:sz w:val="20"/>
          <w:szCs w:val="20"/>
        </w:rPr>
        <w:t xml:space="preserve">initially “RI” </w:t>
      </w:r>
      <w:r w:rsidR="00347D19">
        <w:rPr>
          <w:rFonts w:ascii="Arial" w:hAnsi="Arial" w:cs="Arial"/>
          <w:sz w:val="20"/>
          <w:szCs w:val="20"/>
        </w:rPr>
        <w:t>staff made improvements that were sustained.</w:t>
      </w:r>
    </w:p>
    <w:p w:rsidR="000B5109" w:rsidRDefault="000B5109" w:rsidP="007A0323">
      <w:pPr>
        <w:ind w:left="720"/>
        <w:rPr>
          <w:rFonts w:ascii="Arial" w:hAnsi="Arial" w:cs="Arial"/>
          <w:sz w:val="20"/>
          <w:szCs w:val="20"/>
        </w:rPr>
      </w:pPr>
      <w:r>
        <w:rPr>
          <w:rFonts w:ascii="Arial" w:hAnsi="Arial" w:cs="Arial"/>
          <w:sz w:val="20"/>
          <w:szCs w:val="20"/>
        </w:rPr>
        <w:t>JS asked what the criteria was for an outstanding score.  OS sa</w:t>
      </w:r>
      <w:r w:rsidR="00133BF2">
        <w:rPr>
          <w:rFonts w:ascii="Arial" w:hAnsi="Arial" w:cs="Arial"/>
          <w:sz w:val="20"/>
          <w:szCs w:val="20"/>
        </w:rPr>
        <w:t>id that the check for outstanding</w:t>
      </w:r>
      <w:r>
        <w:rPr>
          <w:rFonts w:ascii="Arial" w:hAnsi="Arial" w:cs="Arial"/>
          <w:sz w:val="20"/>
          <w:szCs w:val="20"/>
        </w:rPr>
        <w:t xml:space="preserve"> is 60%</w:t>
      </w:r>
      <w:r w:rsidR="00133BF2">
        <w:rPr>
          <w:rFonts w:ascii="Arial" w:hAnsi="Arial" w:cs="Arial"/>
          <w:sz w:val="20"/>
          <w:szCs w:val="20"/>
        </w:rPr>
        <w:t xml:space="preserve"> of the lesson criteria </w:t>
      </w:r>
      <w:r w:rsidR="00A57118">
        <w:rPr>
          <w:rFonts w:ascii="Arial" w:hAnsi="Arial" w:cs="Arial"/>
          <w:sz w:val="20"/>
          <w:szCs w:val="20"/>
        </w:rPr>
        <w:t>meeting the outstanding grade</w:t>
      </w:r>
      <w:r>
        <w:rPr>
          <w:rFonts w:ascii="Arial" w:hAnsi="Arial" w:cs="Arial"/>
          <w:sz w:val="20"/>
          <w:szCs w:val="20"/>
        </w:rPr>
        <w:t>.  She said that at present the teaching was consistently good.</w:t>
      </w:r>
    </w:p>
    <w:p w:rsidR="00F77C0F" w:rsidRDefault="000B5109" w:rsidP="007A0323">
      <w:pPr>
        <w:ind w:left="720"/>
        <w:rPr>
          <w:rFonts w:ascii="Arial" w:hAnsi="Arial" w:cs="Arial"/>
          <w:sz w:val="20"/>
          <w:szCs w:val="20"/>
        </w:rPr>
      </w:pPr>
      <w:r>
        <w:rPr>
          <w:rFonts w:ascii="Arial" w:hAnsi="Arial" w:cs="Arial"/>
          <w:sz w:val="20"/>
          <w:szCs w:val="20"/>
        </w:rPr>
        <w:t>AB asked how instances were recorded for Health &amp; Safety.  SO said there was an incident book where minor incidents and near misses were</w:t>
      </w:r>
      <w:r w:rsidR="00F77C0F">
        <w:rPr>
          <w:rFonts w:ascii="Arial" w:hAnsi="Arial" w:cs="Arial"/>
          <w:sz w:val="20"/>
          <w:szCs w:val="20"/>
        </w:rPr>
        <w:t xml:space="preserve"> recorded.  Findings were sent to H&amp;S and the LA</w:t>
      </w:r>
      <w:r w:rsidR="00A57118">
        <w:rPr>
          <w:rFonts w:ascii="Arial" w:hAnsi="Arial" w:cs="Arial"/>
          <w:sz w:val="20"/>
          <w:szCs w:val="20"/>
        </w:rPr>
        <w:t xml:space="preserve"> when required</w:t>
      </w:r>
      <w:r>
        <w:rPr>
          <w:rFonts w:ascii="Arial" w:hAnsi="Arial" w:cs="Arial"/>
          <w:sz w:val="20"/>
          <w:szCs w:val="20"/>
        </w:rPr>
        <w:t>.</w:t>
      </w:r>
    </w:p>
    <w:p w:rsidR="007856FC" w:rsidRDefault="000D6835" w:rsidP="007A0323">
      <w:pPr>
        <w:ind w:left="720"/>
        <w:rPr>
          <w:rFonts w:ascii="Arial" w:hAnsi="Arial" w:cs="Arial"/>
          <w:sz w:val="20"/>
          <w:szCs w:val="20"/>
        </w:rPr>
      </w:pPr>
      <w:r>
        <w:rPr>
          <w:rFonts w:ascii="Arial" w:hAnsi="Arial" w:cs="Arial"/>
          <w:sz w:val="20"/>
          <w:szCs w:val="20"/>
        </w:rPr>
        <w:t>AB asked how the number of H&amp;S incidents per</w:t>
      </w:r>
      <w:r w:rsidR="004047EF">
        <w:rPr>
          <w:rFonts w:ascii="Arial" w:hAnsi="Arial" w:cs="Arial"/>
          <w:sz w:val="20"/>
          <w:szCs w:val="20"/>
        </w:rPr>
        <w:t xml:space="preserve"> term could</w:t>
      </w:r>
      <w:r>
        <w:rPr>
          <w:rFonts w:ascii="Arial" w:hAnsi="Arial" w:cs="Arial"/>
          <w:sz w:val="20"/>
          <w:szCs w:val="20"/>
        </w:rPr>
        <w:t xml:space="preserve"> be presented at next GB.  SO to do so for next meeting.</w:t>
      </w:r>
    </w:p>
    <w:p w:rsidR="000D6835" w:rsidRPr="001975CF" w:rsidRDefault="000D6835" w:rsidP="007A0323">
      <w:pPr>
        <w:ind w:left="720"/>
        <w:rPr>
          <w:rFonts w:ascii="Arial" w:hAnsi="Arial" w:cs="Arial"/>
          <w:b/>
          <w:sz w:val="20"/>
          <w:szCs w:val="20"/>
          <w:u w:val="single"/>
        </w:rPr>
      </w:pPr>
      <w:r w:rsidRPr="001975CF">
        <w:rPr>
          <w:rFonts w:ascii="Arial" w:hAnsi="Arial" w:cs="Arial"/>
          <w:b/>
          <w:sz w:val="20"/>
          <w:szCs w:val="20"/>
          <w:u w:val="single"/>
        </w:rPr>
        <w:t>8a Redwood Project</w:t>
      </w:r>
    </w:p>
    <w:p w:rsidR="000D6835" w:rsidRDefault="000D6835" w:rsidP="007A0323">
      <w:pPr>
        <w:ind w:left="720"/>
        <w:rPr>
          <w:rFonts w:ascii="Arial" w:hAnsi="Arial" w:cs="Arial"/>
          <w:sz w:val="20"/>
          <w:szCs w:val="20"/>
        </w:rPr>
      </w:pPr>
      <w:r>
        <w:rPr>
          <w:rFonts w:ascii="Arial" w:hAnsi="Arial" w:cs="Arial"/>
          <w:sz w:val="20"/>
          <w:szCs w:val="20"/>
        </w:rPr>
        <w:t>A</w:t>
      </w:r>
      <w:r w:rsidR="004047EF">
        <w:rPr>
          <w:rFonts w:ascii="Arial" w:hAnsi="Arial" w:cs="Arial"/>
          <w:sz w:val="20"/>
          <w:szCs w:val="20"/>
        </w:rPr>
        <w:t>B</w:t>
      </w:r>
      <w:r>
        <w:rPr>
          <w:rFonts w:ascii="Arial" w:hAnsi="Arial" w:cs="Arial"/>
          <w:sz w:val="20"/>
          <w:szCs w:val="20"/>
        </w:rPr>
        <w:t xml:space="preserve"> reported that the LA received money from central Gov</w:t>
      </w:r>
      <w:r w:rsidR="00A93326">
        <w:rPr>
          <w:rFonts w:ascii="Arial" w:hAnsi="Arial" w:cs="Arial"/>
          <w:sz w:val="20"/>
          <w:szCs w:val="20"/>
        </w:rPr>
        <w:t>ernment</w:t>
      </w:r>
      <w:r w:rsidR="00A57118">
        <w:rPr>
          <w:rFonts w:ascii="Arial" w:hAnsi="Arial" w:cs="Arial"/>
          <w:sz w:val="20"/>
          <w:szCs w:val="20"/>
        </w:rPr>
        <w:t xml:space="preserve"> for P</w:t>
      </w:r>
      <w:r>
        <w:rPr>
          <w:rFonts w:ascii="Arial" w:hAnsi="Arial" w:cs="Arial"/>
          <w:sz w:val="20"/>
          <w:szCs w:val="20"/>
        </w:rPr>
        <w:t xml:space="preserve">ost 16 </w:t>
      </w:r>
      <w:r w:rsidR="00406052">
        <w:rPr>
          <w:rFonts w:ascii="Arial" w:hAnsi="Arial" w:cs="Arial"/>
          <w:sz w:val="20"/>
          <w:szCs w:val="20"/>
        </w:rPr>
        <w:t>provisions</w:t>
      </w:r>
      <w:r>
        <w:rPr>
          <w:rFonts w:ascii="Arial" w:hAnsi="Arial" w:cs="Arial"/>
          <w:sz w:val="20"/>
          <w:szCs w:val="20"/>
        </w:rPr>
        <w:t xml:space="preserve"> in the borough.  Originally it was planned that Belvue</w:t>
      </w:r>
      <w:r w:rsidR="004047EF">
        <w:rPr>
          <w:rFonts w:ascii="Arial" w:hAnsi="Arial" w:cs="Arial"/>
          <w:sz w:val="20"/>
          <w:szCs w:val="20"/>
        </w:rPr>
        <w:t xml:space="preserve"> would</w:t>
      </w:r>
      <w:r w:rsidR="00A57118">
        <w:rPr>
          <w:rFonts w:ascii="Arial" w:hAnsi="Arial" w:cs="Arial"/>
          <w:sz w:val="20"/>
          <w:szCs w:val="20"/>
        </w:rPr>
        <w:t xml:space="preserve"> provide P</w:t>
      </w:r>
      <w:r>
        <w:rPr>
          <w:rFonts w:ascii="Arial" w:hAnsi="Arial" w:cs="Arial"/>
          <w:sz w:val="20"/>
          <w:szCs w:val="20"/>
        </w:rPr>
        <w:t xml:space="preserve">ost 16 at Redwood </w:t>
      </w:r>
      <w:r>
        <w:rPr>
          <w:rFonts w:ascii="Arial" w:hAnsi="Arial" w:cs="Arial"/>
          <w:sz w:val="20"/>
          <w:szCs w:val="20"/>
        </w:rPr>
        <w:lastRenderedPageBreak/>
        <w:t xml:space="preserve">College. This plan has been diluted and </w:t>
      </w:r>
      <w:r w:rsidR="004047EF">
        <w:rPr>
          <w:rFonts w:ascii="Arial" w:hAnsi="Arial" w:cs="Arial"/>
          <w:sz w:val="20"/>
          <w:szCs w:val="20"/>
        </w:rPr>
        <w:t xml:space="preserve">they would have </w:t>
      </w:r>
      <w:r>
        <w:rPr>
          <w:rFonts w:ascii="Arial" w:hAnsi="Arial" w:cs="Arial"/>
          <w:sz w:val="20"/>
          <w:szCs w:val="20"/>
        </w:rPr>
        <w:t>to share</w:t>
      </w:r>
      <w:r w:rsidR="00A57118">
        <w:rPr>
          <w:rFonts w:ascii="Arial" w:hAnsi="Arial" w:cs="Arial"/>
          <w:sz w:val="20"/>
          <w:szCs w:val="20"/>
        </w:rPr>
        <w:t xml:space="preserve"> the site</w:t>
      </w:r>
      <w:r>
        <w:rPr>
          <w:rFonts w:ascii="Arial" w:hAnsi="Arial" w:cs="Arial"/>
          <w:sz w:val="20"/>
          <w:szCs w:val="20"/>
        </w:rPr>
        <w:t xml:space="preserve"> with </w:t>
      </w:r>
      <w:r w:rsidR="00A57118">
        <w:rPr>
          <w:rFonts w:ascii="Arial" w:hAnsi="Arial" w:cs="Arial"/>
          <w:sz w:val="20"/>
          <w:szCs w:val="20"/>
        </w:rPr>
        <w:t>Redwood College</w:t>
      </w:r>
      <w:r>
        <w:rPr>
          <w:rFonts w:ascii="Arial" w:hAnsi="Arial" w:cs="Arial"/>
          <w:sz w:val="20"/>
          <w:szCs w:val="20"/>
        </w:rPr>
        <w:t>.  SO said this was unacceptable and s</w:t>
      </w:r>
      <w:r w:rsidR="004047EF">
        <w:rPr>
          <w:rFonts w:ascii="Arial" w:hAnsi="Arial" w:cs="Arial"/>
          <w:sz w:val="20"/>
          <w:szCs w:val="20"/>
        </w:rPr>
        <w:t>hould have been settled before Christ</w:t>
      </w:r>
      <w:r>
        <w:rPr>
          <w:rFonts w:ascii="Arial" w:hAnsi="Arial" w:cs="Arial"/>
          <w:sz w:val="20"/>
          <w:szCs w:val="20"/>
        </w:rPr>
        <w:t>mas. She said the LA offered to build on Belvue site.</w:t>
      </w:r>
    </w:p>
    <w:p w:rsidR="000D6835" w:rsidRDefault="000D6835" w:rsidP="007A0323">
      <w:pPr>
        <w:ind w:left="720"/>
        <w:rPr>
          <w:rFonts w:ascii="Arial" w:hAnsi="Arial" w:cs="Arial"/>
          <w:sz w:val="20"/>
          <w:szCs w:val="20"/>
        </w:rPr>
      </w:pPr>
      <w:r>
        <w:rPr>
          <w:rFonts w:ascii="Arial" w:hAnsi="Arial" w:cs="Arial"/>
          <w:sz w:val="20"/>
          <w:szCs w:val="20"/>
        </w:rPr>
        <w:t>AB said</w:t>
      </w:r>
      <w:r w:rsidR="00A57118">
        <w:rPr>
          <w:rFonts w:ascii="Arial" w:hAnsi="Arial" w:cs="Arial"/>
          <w:sz w:val="20"/>
          <w:szCs w:val="20"/>
        </w:rPr>
        <w:t xml:space="preserve"> building on the school site was</w:t>
      </w:r>
      <w:r>
        <w:rPr>
          <w:rFonts w:ascii="Arial" w:hAnsi="Arial" w:cs="Arial"/>
          <w:sz w:val="20"/>
          <w:szCs w:val="20"/>
        </w:rPr>
        <w:t xml:space="preserve"> not </w:t>
      </w:r>
      <w:r w:rsidR="00406052">
        <w:rPr>
          <w:rFonts w:ascii="Arial" w:hAnsi="Arial" w:cs="Arial"/>
          <w:sz w:val="20"/>
          <w:szCs w:val="20"/>
        </w:rPr>
        <w:t>possible</w:t>
      </w:r>
      <w:r>
        <w:rPr>
          <w:rFonts w:ascii="Arial" w:hAnsi="Arial" w:cs="Arial"/>
          <w:sz w:val="20"/>
          <w:szCs w:val="20"/>
        </w:rPr>
        <w:t xml:space="preserve">.  Money still there – LA will add to it </w:t>
      </w:r>
      <w:r w:rsidR="00A57118">
        <w:rPr>
          <w:rFonts w:ascii="Arial" w:hAnsi="Arial" w:cs="Arial"/>
          <w:sz w:val="20"/>
          <w:szCs w:val="20"/>
        </w:rPr>
        <w:t xml:space="preserve">making a total of </w:t>
      </w:r>
      <w:r>
        <w:rPr>
          <w:rFonts w:ascii="Arial" w:hAnsi="Arial" w:cs="Arial"/>
          <w:sz w:val="20"/>
          <w:szCs w:val="20"/>
        </w:rPr>
        <w:t>£1.8m</w:t>
      </w:r>
      <w:r w:rsidR="004047EF">
        <w:rPr>
          <w:rFonts w:ascii="Arial" w:hAnsi="Arial" w:cs="Arial"/>
          <w:sz w:val="20"/>
          <w:szCs w:val="20"/>
        </w:rPr>
        <w:t>.  They were still looking for a suitable site.</w:t>
      </w:r>
    </w:p>
    <w:p w:rsidR="000D6835" w:rsidRDefault="001856F3" w:rsidP="007A0323">
      <w:pPr>
        <w:ind w:left="720"/>
        <w:rPr>
          <w:rFonts w:ascii="Arial" w:hAnsi="Arial" w:cs="Arial"/>
          <w:sz w:val="20"/>
          <w:szCs w:val="20"/>
        </w:rPr>
      </w:pPr>
      <w:r>
        <w:rPr>
          <w:rFonts w:ascii="Arial" w:hAnsi="Arial" w:cs="Arial"/>
          <w:sz w:val="20"/>
          <w:szCs w:val="20"/>
        </w:rPr>
        <w:t>JS asked what size site they were</w:t>
      </w:r>
      <w:r w:rsidR="000D6835">
        <w:rPr>
          <w:rFonts w:ascii="Arial" w:hAnsi="Arial" w:cs="Arial"/>
          <w:sz w:val="20"/>
          <w:szCs w:val="20"/>
        </w:rPr>
        <w:t xml:space="preserve"> lookin</w:t>
      </w:r>
      <w:r>
        <w:rPr>
          <w:rFonts w:ascii="Arial" w:hAnsi="Arial" w:cs="Arial"/>
          <w:sz w:val="20"/>
          <w:szCs w:val="20"/>
        </w:rPr>
        <w:t>g</w:t>
      </w:r>
      <w:r w:rsidR="000D6835">
        <w:rPr>
          <w:rFonts w:ascii="Arial" w:hAnsi="Arial" w:cs="Arial"/>
          <w:sz w:val="20"/>
          <w:szCs w:val="20"/>
        </w:rPr>
        <w:t xml:space="preserve"> for.  S</w:t>
      </w:r>
      <w:r>
        <w:rPr>
          <w:rFonts w:ascii="Arial" w:hAnsi="Arial" w:cs="Arial"/>
          <w:sz w:val="20"/>
          <w:szCs w:val="20"/>
        </w:rPr>
        <w:t>O said space was need</w:t>
      </w:r>
      <w:r w:rsidR="00A57118">
        <w:rPr>
          <w:rFonts w:ascii="Arial" w:hAnsi="Arial" w:cs="Arial"/>
          <w:sz w:val="20"/>
          <w:szCs w:val="20"/>
        </w:rPr>
        <w:t>ed</w:t>
      </w:r>
      <w:r>
        <w:rPr>
          <w:rFonts w:ascii="Arial" w:hAnsi="Arial" w:cs="Arial"/>
          <w:sz w:val="20"/>
          <w:szCs w:val="20"/>
        </w:rPr>
        <w:t xml:space="preserve"> for activ</w:t>
      </w:r>
      <w:r w:rsidR="00A57118">
        <w:rPr>
          <w:rFonts w:ascii="Arial" w:hAnsi="Arial" w:cs="Arial"/>
          <w:sz w:val="20"/>
          <w:szCs w:val="20"/>
        </w:rPr>
        <w:t>ities including hospitality, construction and social enterprise, also rooms for teaching core subjects and providing therapy. A gym would also be welcomed.</w:t>
      </w:r>
    </w:p>
    <w:p w:rsidR="000D6835" w:rsidRDefault="000D6835" w:rsidP="007A0323">
      <w:pPr>
        <w:ind w:left="720"/>
        <w:rPr>
          <w:rFonts w:ascii="Arial" w:hAnsi="Arial" w:cs="Arial"/>
          <w:sz w:val="20"/>
          <w:szCs w:val="20"/>
        </w:rPr>
      </w:pPr>
      <w:r>
        <w:rPr>
          <w:rFonts w:ascii="Arial" w:hAnsi="Arial" w:cs="Arial"/>
          <w:sz w:val="20"/>
          <w:szCs w:val="20"/>
        </w:rPr>
        <w:t>J</w:t>
      </w:r>
      <w:r w:rsidR="007A0323">
        <w:rPr>
          <w:rFonts w:ascii="Arial" w:hAnsi="Arial" w:cs="Arial"/>
          <w:sz w:val="20"/>
          <w:szCs w:val="20"/>
        </w:rPr>
        <w:t>S</w:t>
      </w:r>
      <w:r>
        <w:rPr>
          <w:rFonts w:ascii="Arial" w:hAnsi="Arial" w:cs="Arial"/>
          <w:sz w:val="20"/>
          <w:szCs w:val="20"/>
        </w:rPr>
        <w:t xml:space="preserve"> asked </w:t>
      </w:r>
      <w:r w:rsidR="007A0323">
        <w:rPr>
          <w:rFonts w:ascii="Arial" w:hAnsi="Arial" w:cs="Arial"/>
          <w:sz w:val="20"/>
          <w:szCs w:val="20"/>
        </w:rPr>
        <w:t xml:space="preserve">if the </w:t>
      </w:r>
      <w:r>
        <w:rPr>
          <w:rFonts w:ascii="Arial" w:hAnsi="Arial" w:cs="Arial"/>
          <w:sz w:val="20"/>
          <w:szCs w:val="20"/>
        </w:rPr>
        <w:t>money available</w:t>
      </w:r>
      <w:r w:rsidR="007A0323">
        <w:rPr>
          <w:rFonts w:ascii="Arial" w:hAnsi="Arial" w:cs="Arial"/>
          <w:sz w:val="20"/>
          <w:szCs w:val="20"/>
        </w:rPr>
        <w:t xml:space="preserve"> would</w:t>
      </w:r>
      <w:r>
        <w:rPr>
          <w:rFonts w:ascii="Arial" w:hAnsi="Arial" w:cs="Arial"/>
          <w:sz w:val="20"/>
          <w:szCs w:val="20"/>
        </w:rPr>
        <w:t xml:space="preserve"> be enough.  AB said if </w:t>
      </w:r>
      <w:r w:rsidR="00A93326">
        <w:rPr>
          <w:rFonts w:ascii="Arial" w:hAnsi="Arial" w:cs="Arial"/>
          <w:sz w:val="20"/>
          <w:szCs w:val="20"/>
        </w:rPr>
        <w:t xml:space="preserve">there was </w:t>
      </w:r>
      <w:r>
        <w:rPr>
          <w:rFonts w:ascii="Arial" w:hAnsi="Arial" w:cs="Arial"/>
          <w:sz w:val="20"/>
          <w:szCs w:val="20"/>
        </w:rPr>
        <w:t>no land purchase – it should be enough.</w:t>
      </w:r>
    </w:p>
    <w:p w:rsidR="000D6835" w:rsidRDefault="000D6835" w:rsidP="007A0323">
      <w:pPr>
        <w:ind w:left="720"/>
        <w:rPr>
          <w:rFonts w:ascii="Arial" w:hAnsi="Arial" w:cs="Arial"/>
          <w:sz w:val="20"/>
          <w:szCs w:val="20"/>
        </w:rPr>
      </w:pPr>
      <w:r>
        <w:rPr>
          <w:rFonts w:ascii="Arial" w:hAnsi="Arial" w:cs="Arial"/>
          <w:sz w:val="20"/>
          <w:szCs w:val="20"/>
        </w:rPr>
        <w:t>TS asked how many young people were they thinking</w:t>
      </w:r>
      <w:r w:rsidR="00A93326">
        <w:rPr>
          <w:rFonts w:ascii="Arial" w:hAnsi="Arial" w:cs="Arial"/>
          <w:sz w:val="20"/>
          <w:szCs w:val="20"/>
        </w:rPr>
        <w:t xml:space="preserve"> of for post 16</w:t>
      </w:r>
      <w:r w:rsidR="00A57118">
        <w:rPr>
          <w:rFonts w:ascii="Arial" w:hAnsi="Arial" w:cs="Arial"/>
          <w:sz w:val="20"/>
          <w:szCs w:val="20"/>
        </w:rPr>
        <w:t xml:space="preserve">.  </w:t>
      </w:r>
      <w:proofErr w:type="gramStart"/>
      <w:r w:rsidR="00A57118">
        <w:rPr>
          <w:rFonts w:ascii="Arial" w:hAnsi="Arial" w:cs="Arial"/>
          <w:sz w:val="20"/>
          <w:szCs w:val="20"/>
        </w:rPr>
        <w:t>SO said around 4</w:t>
      </w:r>
      <w:r>
        <w:rPr>
          <w:rFonts w:ascii="Arial" w:hAnsi="Arial" w:cs="Arial"/>
          <w:sz w:val="20"/>
          <w:szCs w:val="20"/>
        </w:rPr>
        <w:t>0.</w:t>
      </w:r>
      <w:proofErr w:type="gramEnd"/>
    </w:p>
    <w:p w:rsidR="000D6835" w:rsidRDefault="000D6835" w:rsidP="007A0323">
      <w:pPr>
        <w:ind w:left="720"/>
        <w:rPr>
          <w:rFonts w:ascii="Arial" w:hAnsi="Arial" w:cs="Arial"/>
          <w:sz w:val="20"/>
          <w:szCs w:val="20"/>
        </w:rPr>
      </w:pPr>
      <w:r>
        <w:rPr>
          <w:rFonts w:ascii="Arial" w:hAnsi="Arial" w:cs="Arial"/>
          <w:sz w:val="20"/>
          <w:szCs w:val="20"/>
        </w:rPr>
        <w:t>SO said discussions were</w:t>
      </w:r>
      <w:r w:rsidR="00A93326">
        <w:rPr>
          <w:rFonts w:ascii="Arial" w:hAnsi="Arial" w:cs="Arial"/>
          <w:sz w:val="20"/>
          <w:szCs w:val="20"/>
        </w:rPr>
        <w:t xml:space="preserve"> </w:t>
      </w:r>
      <w:r w:rsidR="008A6158">
        <w:rPr>
          <w:rFonts w:ascii="Arial" w:hAnsi="Arial" w:cs="Arial"/>
          <w:sz w:val="20"/>
          <w:szCs w:val="20"/>
        </w:rPr>
        <w:t>still underway</w:t>
      </w:r>
      <w:r>
        <w:rPr>
          <w:rFonts w:ascii="Arial" w:hAnsi="Arial" w:cs="Arial"/>
          <w:sz w:val="20"/>
          <w:szCs w:val="20"/>
        </w:rPr>
        <w:t>.</w:t>
      </w:r>
    </w:p>
    <w:p w:rsidR="000D6835" w:rsidRDefault="000D6835" w:rsidP="007A0323">
      <w:pPr>
        <w:ind w:left="720"/>
        <w:rPr>
          <w:rFonts w:ascii="Arial" w:hAnsi="Arial" w:cs="Arial"/>
          <w:sz w:val="20"/>
          <w:szCs w:val="20"/>
        </w:rPr>
      </w:pPr>
      <w:r>
        <w:rPr>
          <w:rFonts w:ascii="Arial" w:hAnsi="Arial" w:cs="Arial"/>
          <w:sz w:val="20"/>
          <w:szCs w:val="20"/>
        </w:rPr>
        <w:t>A</w:t>
      </w:r>
      <w:r w:rsidR="00A93326">
        <w:rPr>
          <w:rFonts w:ascii="Arial" w:hAnsi="Arial" w:cs="Arial"/>
          <w:sz w:val="20"/>
          <w:szCs w:val="20"/>
        </w:rPr>
        <w:t>B</w:t>
      </w:r>
      <w:r>
        <w:rPr>
          <w:rFonts w:ascii="Arial" w:hAnsi="Arial" w:cs="Arial"/>
          <w:sz w:val="20"/>
          <w:szCs w:val="20"/>
        </w:rPr>
        <w:t xml:space="preserve"> </w:t>
      </w:r>
      <w:r w:rsidR="00406052">
        <w:rPr>
          <w:rFonts w:ascii="Arial" w:hAnsi="Arial" w:cs="Arial"/>
          <w:sz w:val="20"/>
          <w:szCs w:val="20"/>
        </w:rPr>
        <w:t>agreed</w:t>
      </w:r>
      <w:r>
        <w:rPr>
          <w:rFonts w:ascii="Arial" w:hAnsi="Arial" w:cs="Arial"/>
          <w:sz w:val="20"/>
          <w:szCs w:val="20"/>
        </w:rPr>
        <w:t xml:space="preserve"> that LBE needed more options and diversity in post 16 SEN provision.</w:t>
      </w:r>
    </w:p>
    <w:p w:rsidR="000D6835" w:rsidRDefault="000D6835" w:rsidP="007A0323">
      <w:pPr>
        <w:ind w:left="720"/>
        <w:rPr>
          <w:rFonts w:ascii="Arial" w:hAnsi="Arial" w:cs="Arial"/>
          <w:sz w:val="20"/>
          <w:szCs w:val="20"/>
        </w:rPr>
      </w:pPr>
      <w:r>
        <w:rPr>
          <w:rFonts w:ascii="Arial" w:hAnsi="Arial" w:cs="Arial"/>
          <w:sz w:val="20"/>
          <w:szCs w:val="20"/>
        </w:rPr>
        <w:t xml:space="preserve">Various local sites </w:t>
      </w:r>
      <w:r w:rsidR="00A93326">
        <w:rPr>
          <w:rFonts w:ascii="Arial" w:hAnsi="Arial" w:cs="Arial"/>
          <w:sz w:val="20"/>
          <w:szCs w:val="20"/>
        </w:rPr>
        <w:t xml:space="preserve">were </w:t>
      </w:r>
      <w:r>
        <w:rPr>
          <w:rFonts w:ascii="Arial" w:hAnsi="Arial" w:cs="Arial"/>
          <w:sz w:val="20"/>
          <w:szCs w:val="20"/>
        </w:rPr>
        <w:t>proposed and discussed</w:t>
      </w:r>
      <w:r w:rsidR="007A0323">
        <w:rPr>
          <w:rFonts w:ascii="Arial" w:hAnsi="Arial" w:cs="Arial"/>
          <w:sz w:val="20"/>
          <w:szCs w:val="20"/>
        </w:rPr>
        <w:t xml:space="preserve"> at the meeting.</w:t>
      </w:r>
      <w:r>
        <w:rPr>
          <w:rFonts w:ascii="Arial" w:hAnsi="Arial" w:cs="Arial"/>
          <w:sz w:val="20"/>
          <w:szCs w:val="20"/>
        </w:rPr>
        <w:t>.</w:t>
      </w:r>
    </w:p>
    <w:p w:rsidR="00C61430" w:rsidRDefault="00C61430" w:rsidP="007A0323">
      <w:pPr>
        <w:ind w:left="720"/>
        <w:rPr>
          <w:rFonts w:ascii="Arial" w:hAnsi="Arial" w:cs="Arial"/>
          <w:sz w:val="20"/>
          <w:szCs w:val="20"/>
        </w:rPr>
      </w:pPr>
      <w:r>
        <w:rPr>
          <w:rFonts w:ascii="Arial" w:hAnsi="Arial" w:cs="Arial"/>
          <w:sz w:val="20"/>
          <w:szCs w:val="20"/>
        </w:rPr>
        <w:t xml:space="preserve">AB said </w:t>
      </w:r>
      <w:r w:rsidR="00A93326">
        <w:rPr>
          <w:rFonts w:ascii="Arial" w:hAnsi="Arial" w:cs="Arial"/>
          <w:sz w:val="20"/>
          <w:szCs w:val="20"/>
        </w:rPr>
        <w:t xml:space="preserve">he would be </w:t>
      </w:r>
      <w:r>
        <w:rPr>
          <w:rFonts w:ascii="Arial" w:hAnsi="Arial" w:cs="Arial"/>
          <w:sz w:val="20"/>
          <w:szCs w:val="20"/>
        </w:rPr>
        <w:t>meet</w:t>
      </w:r>
      <w:r w:rsidR="00A93326">
        <w:rPr>
          <w:rFonts w:ascii="Arial" w:hAnsi="Arial" w:cs="Arial"/>
          <w:sz w:val="20"/>
          <w:szCs w:val="20"/>
        </w:rPr>
        <w:t xml:space="preserve">ing </w:t>
      </w:r>
      <w:r w:rsidR="008A6158">
        <w:rPr>
          <w:rFonts w:ascii="Arial" w:hAnsi="Arial" w:cs="Arial"/>
          <w:sz w:val="20"/>
          <w:szCs w:val="20"/>
        </w:rPr>
        <w:t>the LA</w:t>
      </w:r>
      <w:r>
        <w:rPr>
          <w:rFonts w:ascii="Arial" w:hAnsi="Arial" w:cs="Arial"/>
          <w:sz w:val="20"/>
          <w:szCs w:val="20"/>
        </w:rPr>
        <w:t xml:space="preserve"> at the beginning of April again. </w:t>
      </w:r>
      <w:r w:rsidR="00A93326">
        <w:rPr>
          <w:rFonts w:ascii="Arial" w:hAnsi="Arial" w:cs="Arial"/>
          <w:sz w:val="20"/>
          <w:szCs w:val="20"/>
        </w:rPr>
        <w:t xml:space="preserve"> He stated that the school s</w:t>
      </w:r>
      <w:r>
        <w:rPr>
          <w:rFonts w:ascii="Arial" w:hAnsi="Arial" w:cs="Arial"/>
          <w:sz w:val="20"/>
          <w:szCs w:val="20"/>
        </w:rPr>
        <w:t xml:space="preserve">hould not miss </w:t>
      </w:r>
      <w:r w:rsidR="00A93326">
        <w:rPr>
          <w:rFonts w:ascii="Arial" w:hAnsi="Arial" w:cs="Arial"/>
          <w:sz w:val="20"/>
          <w:szCs w:val="20"/>
        </w:rPr>
        <w:t xml:space="preserve">this </w:t>
      </w:r>
      <w:r>
        <w:rPr>
          <w:rFonts w:ascii="Arial" w:hAnsi="Arial" w:cs="Arial"/>
          <w:sz w:val="20"/>
          <w:szCs w:val="20"/>
        </w:rPr>
        <w:t>opportunity.</w:t>
      </w:r>
    </w:p>
    <w:p w:rsidR="00C61430" w:rsidRDefault="00C61430" w:rsidP="007A0323">
      <w:pPr>
        <w:ind w:left="720"/>
        <w:rPr>
          <w:rFonts w:ascii="Arial" w:hAnsi="Arial" w:cs="Arial"/>
          <w:sz w:val="20"/>
          <w:szCs w:val="20"/>
        </w:rPr>
      </w:pPr>
      <w:r>
        <w:rPr>
          <w:rFonts w:ascii="Arial" w:hAnsi="Arial" w:cs="Arial"/>
          <w:sz w:val="20"/>
          <w:szCs w:val="20"/>
        </w:rPr>
        <w:t>LW said it would be good PR if settled before elections.</w:t>
      </w:r>
    </w:p>
    <w:p w:rsidR="007856FC" w:rsidRDefault="00A93326" w:rsidP="007A0323">
      <w:pPr>
        <w:ind w:left="720"/>
        <w:rPr>
          <w:rFonts w:ascii="Arial" w:hAnsi="Arial" w:cs="Arial"/>
          <w:sz w:val="20"/>
          <w:szCs w:val="20"/>
        </w:rPr>
      </w:pPr>
      <w:r>
        <w:rPr>
          <w:rFonts w:ascii="Arial" w:hAnsi="Arial" w:cs="Arial"/>
          <w:sz w:val="20"/>
          <w:szCs w:val="20"/>
        </w:rPr>
        <w:t>JS asked if the current site could be</w:t>
      </w:r>
      <w:r w:rsidR="00C61430">
        <w:rPr>
          <w:rFonts w:ascii="Arial" w:hAnsi="Arial" w:cs="Arial"/>
          <w:sz w:val="20"/>
          <w:szCs w:val="20"/>
        </w:rPr>
        <w:t xml:space="preserve"> developed.  SO said it was not possible to redevelop the building.</w:t>
      </w:r>
    </w:p>
    <w:p w:rsidR="00C61430" w:rsidRPr="001975CF" w:rsidRDefault="00C61430" w:rsidP="007A0323">
      <w:pPr>
        <w:ind w:left="720"/>
        <w:jc w:val="both"/>
        <w:rPr>
          <w:rFonts w:ascii="Arial" w:hAnsi="Arial" w:cs="Arial"/>
          <w:b/>
          <w:sz w:val="20"/>
          <w:szCs w:val="20"/>
          <w:u w:val="single"/>
        </w:rPr>
      </w:pPr>
      <w:r w:rsidRPr="001975CF">
        <w:rPr>
          <w:rFonts w:ascii="Arial" w:hAnsi="Arial" w:cs="Arial"/>
          <w:b/>
          <w:sz w:val="20"/>
          <w:szCs w:val="20"/>
          <w:u w:val="single"/>
        </w:rPr>
        <w:t>8b Linked Visits</w:t>
      </w:r>
    </w:p>
    <w:p w:rsidR="001856F3" w:rsidRDefault="00A57118" w:rsidP="007A0323">
      <w:pPr>
        <w:ind w:left="720"/>
        <w:jc w:val="both"/>
        <w:rPr>
          <w:rFonts w:ascii="Arial" w:hAnsi="Arial" w:cs="Arial"/>
          <w:sz w:val="20"/>
          <w:szCs w:val="20"/>
        </w:rPr>
      </w:pPr>
      <w:r>
        <w:rPr>
          <w:rFonts w:ascii="Arial" w:hAnsi="Arial" w:cs="Arial"/>
          <w:sz w:val="20"/>
          <w:szCs w:val="20"/>
        </w:rPr>
        <w:t>TS had corresponded with Dirasha Naidoo</w:t>
      </w:r>
      <w:r w:rsidR="001856F3">
        <w:rPr>
          <w:rFonts w:ascii="Arial" w:hAnsi="Arial" w:cs="Arial"/>
          <w:sz w:val="20"/>
          <w:szCs w:val="20"/>
        </w:rPr>
        <w:t xml:space="preserve"> – </w:t>
      </w:r>
      <w:r>
        <w:rPr>
          <w:rFonts w:ascii="Arial" w:hAnsi="Arial" w:cs="Arial"/>
          <w:sz w:val="20"/>
          <w:szCs w:val="20"/>
        </w:rPr>
        <w:t xml:space="preserve">RE: the </w:t>
      </w:r>
      <w:r w:rsidR="001856F3">
        <w:rPr>
          <w:rFonts w:ascii="Arial" w:hAnsi="Arial" w:cs="Arial"/>
          <w:sz w:val="20"/>
          <w:szCs w:val="20"/>
        </w:rPr>
        <w:t>marking</w:t>
      </w:r>
      <w:r>
        <w:rPr>
          <w:rFonts w:ascii="Arial" w:hAnsi="Arial" w:cs="Arial"/>
          <w:sz w:val="20"/>
          <w:szCs w:val="20"/>
        </w:rPr>
        <w:t>,</w:t>
      </w:r>
      <w:r w:rsidR="001856F3">
        <w:rPr>
          <w:rFonts w:ascii="Arial" w:hAnsi="Arial" w:cs="Arial"/>
          <w:sz w:val="20"/>
          <w:szCs w:val="20"/>
        </w:rPr>
        <w:t xml:space="preserve"> feedback and assessment </w:t>
      </w:r>
      <w:r>
        <w:rPr>
          <w:rFonts w:ascii="Arial" w:hAnsi="Arial" w:cs="Arial"/>
          <w:sz w:val="20"/>
          <w:szCs w:val="20"/>
        </w:rPr>
        <w:t xml:space="preserve">policy </w:t>
      </w:r>
      <w:r w:rsidR="001856F3">
        <w:rPr>
          <w:rFonts w:ascii="Arial" w:hAnsi="Arial" w:cs="Arial"/>
          <w:sz w:val="20"/>
          <w:szCs w:val="20"/>
        </w:rPr>
        <w:t xml:space="preserve">for whole </w:t>
      </w:r>
      <w:proofErr w:type="gramStart"/>
      <w:r w:rsidR="001856F3">
        <w:rPr>
          <w:rFonts w:ascii="Arial" w:hAnsi="Arial" w:cs="Arial"/>
          <w:sz w:val="20"/>
          <w:szCs w:val="20"/>
        </w:rPr>
        <w:t>school  TS</w:t>
      </w:r>
      <w:proofErr w:type="gramEnd"/>
      <w:r w:rsidR="001856F3">
        <w:rPr>
          <w:rFonts w:ascii="Arial" w:hAnsi="Arial" w:cs="Arial"/>
          <w:sz w:val="20"/>
          <w:szCs w:val="20"/>
        </w:rPr>
        <w:t xml:space="preserve"> will visit on Friday 28/3/14.</w:t>
      </w:r>
    </w:p>
    <w:p w:rsidR="001856F3" w:rsidRDefault="001856F3" w:rsidP="007A0323">
      <w:pPr>
        <w:ind w:left="720"/>
        <w:jc w:val="both"/>
        <w:rPr>
          <w:rFonts w:ascii="Arial" w:hAnsi="Arial" w:cs="Arial"/>
          <w:sz w:val="20"/>
          <w:szCs w:val="20"/>
        </w:rPr>
      </w:pPr>
      <w:r>
        <w:rPr>
          <w:rFonts w:ascii="Arial" w:hAnsi="Arial" w:cs="Arial"/>
          <w:sz w:val="20"/>
          <w:szCs w:val="20"/>
        </w:rPr>
        <w:t>LW 2 visits.  With SO regarding staffing issues.  Also with Marianne Hillman the horticulturist about the grounds, gardening, plant sales and recycling issues.  Also spoke about plans to improve the pond ie clear debris and erect fencing.  Will meet with her again.</w:t>
      </w:r>
    </w:p>
    <w:p w:rsidR="001856F3" w:rsidRDefault="001856F3" w:rsidP="007A0323">
      <w:pPr>
        <w:ind w:left="720"/>
        <w:jc w:val="both"/>
        <w:rPr>
          <w:rFonts w:ascii="Arial" w:hAnsi="Arial" w:cs="Arial"/>
          <w:sz w:val="20"/>
          <w:szCs w:val="20"/>
        </w:rPr>
      </w:pPr>
      <w:r>
        <w:rPr>
          <w:rFonts w:ascii="Arial" w:hAnsi="Arial" w:cs="Arial"/>
          <w:sz w:val="20"/>
          <w:szCs w:val="20"/>
        </w:rPr>
        <w:t>LW also met with Mike Baldwin about the woods.</w:t>
      </w:r>
    </w:p>
    <w:p w:rsidR="001856F3" w:rsidRDefault="001856F3" w:rsidP="007A0323">
      <w:pPr>
        <w:ind w:left="720"/>
        <w:jc w:val="both"/>
        <w:rPr>
          <w:rFonts w:ascii="Arial" w:hAnsi="Arial" w:cs="Arial"/>
          <w:sz w:val="20"/>
          <w:szCs w:val="20"/>
        </w:rPr>
      </w:pPr>
      <w:r>
        <w:rPr>
          <w:rFonts w:ascii="Arial" w:hAnsi="Arial" w:cs="Arial"/>
          <w:sz w:val="20"/>
          <w:szCs w:val="20"/>
        </w:rPr>
        <w:t>LL has had email contact with Chris Chambers about responsibilities and roles.</w:t>
      </w:r>
    </w:p>
    <w:p w:rsidR="001856F3" w:rsidRDefault="001856F3" w:rsidP="007A0323">
      <w:pPr>
        <w:ind w:left="720"/>
        <w:jc w:val="both"/>
        <w:rPr>
          <w:rFonts w:ascii="Arial" w:hAnsi="Arial" w:cs="Arial"/>
          <w:sz w:val="20"/>
          <w:szCs w:val="20"/>
        </w:rPr>
      </w:pPr>
      <w:r>
        <w:rPr>
          <w:rFonts w:ascii="Arial" w:hAnsi="Arial" w:cs="Arial"/>
          <w:sz w:val="20"/>
          <w:szCs w:val="20"/>
        </w:rPr>
        <w:t>AL to resign from English and numeracy role due to timework pressures.</w:t>
      </w:r>
    </w:p>
    <w:p w:rsidR="001856F3" w:rsidRDefault="001856F3" w:rsidP="007A0323">
      <w:pPr>
        <w:ind w:left="720"/>
        <w:jc w:val="both"/>
        <w:rPr>
          <w:rFonts w:ascii="Arial" w:hAnsi="Arial" w:cs="Arial"/>
          <w:sz w:val="20"/>
          <w:szCs w:val="20"/>
        </w:rPr>
      </w:pPr>
      <w:r>
        <w:rPr>
          <w:rFonts w:ascii="Arial" w:hAnsi="Arial" w:cs="Arial"/>
          <w:sz w:val="20"/>
          <w:szCs w:val="20"/>
        </w:rPr>
        <w:t xml:space="preserve">JS in contact with Jennifer Vaughan from ICT about </w:t>
      </w:r>
      <w:r w:rsidR="00A93326">
        <w:rPr>
          <w:rFonts w:ascii="Arial" w:hAnsi="Arial" w:cs="Arial"/>
          <w:sz w:val="20"/>
          <w:szCs w:val="20"/>
        </w:rPr>
        <w:t>the Unacceptable U</w:t>
      </w:r>
      <w:r>
        <w:rPr>
          <w:rFonts w:ascii="Arial" w:hAnsi="Arial" w:cs="Arial"/>
          <w:sz w:val="20"/>
          <w:szCs w:val="20"/>
        </w:rPr>
        <w:t>se policy.</w:t>
      </w:r>
    </w:p>
    <w:p w:rsidR="001856F3" w:rsidRDefault="001856F3" w:rsidP="007A0323">
      <w:pPr>
        <w:ind w:left="720"/>
        <w:jc w:val="both"/>
        <w:rPr>
          <w:rFonts w:ascii="Arial" w:hAnsi="Arial" w:cs="Arial"/>
          <w:sz w:val="20"/>
          <w:szCs w:val="20"/>
        </w:rPr>
      </w:pPr>
      <w:r>
        <w:rPr>
          <w:rFonts w:ascii="Arial" w:hAnsi="Arial" w:cs="Arial"/>
          <w:sz w:val="20"/>
          <w:szCs w:val="20"/>
        </w:rPr>
        <w:t xml:space="preserve">AB </w:t>
      </w:r>
      <w:r w:rsidR="00A93326">
        <w:rPr>
          <w:rFonts w:ascii="Arial" w:hAnsi="Arial" w:cs="Arial"/>
          <w:sz w:val="20"/>
          <w:szCs w:val="20"/>
        </w:rPr>
        <w:t xml:space="preserve">has </w:t>
      </w:r>
      <w:r>
        <w:rPr>
          <w:rFonts w:ascii="Arial" w:hAnsi="Arial" w:cs="Arial"/>
          <w:sz w:val="20"/>
          <w:szCs w:val="20"/>
        </w:rPr>
        <w:t>been in cont</w:t>
      </w:r>
      <w:r w:rsidR="00A57118">
        <w:rPr>
          <w:rFonts w:ascii="Arial" w:hAnsi="Arial" w:cs="Arial"/>
          <w:sz w:val="20"/>
          <w:szCs w:val="20"/>
        </w:rPr>
        <w:t>act with De</w:t>
      </w:r>
      <w:r w:rsidR="00EB3011">
        <w:rPr>
          <w:rFonts w:ascii="Arial" w:hAnsi="Arial" w:cs="Arial"/>
          <w:sz w:val="20"/>
          <w:szCs w:val="20"/>
        </w:rPr>
        <w:t>nis</w:t>
      </w:r>
      <w:r w:rsidR="00A57118">
        <w:rPr>
          <w:rFonts w:ascii="Arial" w:hAnsi="Arial" w:cs="Arial"/>
          <w:sz w:val="20"/>
          <w:szCs w:val="20"/>
        </w:rPr>
        <w:t xml:space="preserve"> O Brien, Family worker</w:t>
      </w:r>
      <w:r w:rsidR="00EB3011">
        <w:rPr>
          <w:rFonts w:ascii="Arial" w:hAnsi="Arial" w:cs="Arial"/>
          <w:sz w:val="20"/>
          <w:szCs w:val="20"/>
        </w:rPr>
        <w:t xml:space="preserve"> – </w:t>
      </w:r>
      <w:r w:rsidR="00A93326">
        <w:rPr>
          <w:rFonts w:ascii="Arial" w:hAnsi="Arial" w:cs="Arial"/>
          <w:sz w:val="20"/>
          <w:szCs w:val="20"/>
        </w:rPr>
        <w:t xml:space="preserve">who is </w:t>
      </w:r>
      <w:r w:rsidR="00A55069">
        <w:rPr>
          <w:rFonts w:ascii="Arial" w:hAnsi="Arial" w:cs="Arial"/>
          <w:sz w:val="20"/>
          <w:szCs w:val="20"/>
        </w:rPr>
        <w:t>dealing with many complex</w:t>
      </w:r>
      <w:r w:rsidR="00EB3011">
        <w:rPr>
          <w:rFonts w:ascii="Arial" w:hAnsi="Arial" w:cs="Arial"/>
          <w:sz w:val="20"/>
          <w:szCs w:val="20"/>
        </w:rPr>
        <w:t xml:space="preserve"> safeguarding issues.  </w:t>
      </w:r>
      <w:r w:rsidR="007A0323">
        <w:rPr>
          <w:rFonts w:ascii="Arial" w:hAnsi="Arial" w:cs="Arial"/>
          <w:sz w:val="20"/>
          <w:szCs w:val="20"/>
        </w:rPr>
        <w:t xml:space="preserve">The </w:t>
      </w:r>
      <w:proofErr w:type="spellStart"/>
      <w:r w:rsidR="007A0323">
        <w:rPr>
          <w:rFonts w:ascii="Arial" w:hAnsi="Arial" w:cs="Arial"/>
          <w:sz w:val="20"/>
          <w:szCs w:val="20"/>
        </w:rPr>
        <w:t>Govs</w:t>
      </w:r>
      <w:proofErr w:type="spellEnd"/>
      <w:r w:rsidR="00A93326">
        <w:rPr>
          <w:rFonts w:ascii="Arial" w:hAnsi="Arial" w:cs="Arial"/>
          <w:sz w:val="20"/>
          <w:szCs w:val="20"/>
        </w:rPr>
        <w:t xml:space="preserve"> p</w:t>
      </w:r>
      <w:r w:rsidR="00EB3011">
        <w:rPr>
          <w:rFonts w:ascii="Arial" w:hAnsi="Arial" w:cs="Arial"/>
          <w:sz w:val="20"/>
          <w:szCs w:val="20"/>
        </w:rPr>
        <w:t xml:space="preserve">raised </w:t>
      </w:r>
      <w:r w:rsidR="00A93326">
        <w:rPr>
          <w:rFonts w:ascii="Arial" w:hAnsi="Arial" w:cs="Arial"/>
          <w:sz w:val="20"/>
          <w:szCs w:val="20"/>
        </w:rPr>
        <w:t>the</w:t>
      </w:r>
      <w:r w:rsidR="00EB3011">
        <w:rPr>
          <w:rFonts w:ascii="Arial" w:hAnsi="Arial" w:cs="Arial"/>
          <w:sz w:val="20"/>
          <w:szCs w:val="20"/>
        </w:rPr>
        <w:t xml:space="preserve"> excellent job </w:t>
      </w:r>
      <w:r w:rsidR="00A55069">
        <w:rPr>
          <w:rFonts w:ascii="Arial" w:hAnsi="Arial" w:cs="Arial"/>
          <w:sz w:val="20"/>
          <w:szCs w:val="20"/>
        </w:rPr>
        <w:t>done by Den</w:t>
      </w:r>
      <w:r w:rsidR="00A93326">
        <w:rPr>
          <w:rFonts w:ascii="Arial" w:hAnsi="Arial" w:cs="Arial"/>
          <w:sz w:val="20"/>
          <w:szCs w:val="20"/>
        </w:rPr>
        <w:t>is and said he was a</w:t>
      </w:r>
      <w:r w:rsidR="00EB3011">
        <w:rPr>
          <w:rFonts w:ascii="Arial" w:hAnsi="Arial" w:cs="Arial"/>
          <w:sz w:val="20"/>
          <w:szCs w:val="20"/>
        </w:rPr>
        <w:t xml:space="preserve"> great advocate for the young people.</w:t>
      </w:r>
    </w:p>
    <w:p w:rsidR="007856FC" w:rsidRDefault="00A93326" w:rsidP="007A0323">
      <w:pPr>
        <w:ind w:left="720"/>
        <w:jc w:val="both"/>
        <w:rPr>
          <w:rFonts w:ascii="Arial" w:hAnsi="Arial" w:cs="Arial"/>
          <w:sz w:val="20"/>
          <w:szCs w:val="20"/>
        </w:rPr>
      </w:pPr>
      <w:r>
        <w:rPr>
          <w:rFonts w:ascii="Arial" w:hAnsi="Arial" w:cs="Arial"/>
          <w:sz w:val="20"/>
          <w:szCs w:val="20"/>
        </w:rPr>
        <w:t xml:space="preserve">The </w:t>
      </w:r>
      <w:r w:rsidR="008A6158">
        <w:rPr>
          <w:rFonts w:ascii="Arial" w:hAnsi="Arial" w:cs="Arial"/>
          <w:sz w:val="20"/>
          <w:szCs w:val="20"/>
        </w:rPr>
        <w:t>governors were reassured</w:t>
      </w:r>
      <w:r w:rsidR="00EB3011">
        <w:rPr>
          <w:rFonts w:ascii="Arial" w:hAnsi="Arial" w:cs="Arial"/>
          <w:sz w:val="20"/>
          <w:szCs w:val="20"/>
        </w:rPr>
        <w:t xml:space="preserve"> </w:t>
      </w:r>
      <w:r>
        <w:rPr>
          <w:rFonts w:ascii="Arial" w:hAnsi="Arial" w:cs="Arial"/>
          <w:sz w:val="20"/>
          <w:szCs w:val="20"/>
        </w:rPr>
        <w:t xml:space="preserve">that </w:t>
      </w:r>
      <w:r w:rsidR="00A55069">
        <w:rPr>
          <w:rFonts w:ascii="Arial" w:hAnsi="Arial" w:cs="Arial"/>
          <w:sz w:val="20"/>
          <w:szCs w:val="20"/>
        </w:rPr>
        <w:t>Den</w:t>
      </w:r>
      <w:r w:rsidR="00EB3011">
        <w:rPr>
          <w:rFonts w:ascii="Arial" w:hAnsi="Arial" w:cs="Arial"/>
          <w:sz w:val="20"/>
          <w:szCs w:val="20"/>
        </w:rPr>
        <w:t xml:space="preserve">is </w:t>
      </w:r>
      <w:r>
        <w:rPr>
          <w:rFonts w:ascii="Arial" w:hAnsi="Arial" w:cs="Arial"/>
          <w:sz w:val="20"/>
          <w:szCs w:val="20"/>
        </w:rPr>
        <w:t>was</w:t>
      </w:r>
      <w:r w:rsidR="00EB3011">
        <w:rPr>
          <w:rFonts w:ascii="Arial" w:hAnsi="Arial" w:cs="Arial"/>
          <w:sz w:val="20"/>
          <w:szCs w:val="20"/>
        </w:rPr>
        <w:t xml:space="preserve"> getting </w:t>
      </w:r>
      <w:r w:rsidR="00A55069">
        <w:rPr>
          <w:rFonts w:ascii="Arial" w:hAnsi="Arial" w:cs="Arial"/>
          <w:sz w:val="20"/>
          <w:szCs w:val="20"/>
        </w:rPr>
        <w:t xml:space="preserve">appropriate </w:t>
      </w:r>
      <w:proofErr w:type="spellStart"/>
      <w:r w:rsidR="00A55069">
        <w:rPr>
          <w:rFonts w:ascii="Arial" w:hAnsi="Arial" w:cs="Arial"/>
          <w:sz w:val="20"/>
          <w:szCs w:val="20"/>
        </w:rPr>
        <w:t>suppervison</w:t>
      </w:r>
      <w:proofErr w:type="spellEnd"/>
      <w:r w:rsidR="00EB3011">
        <w:rPr>
          <w:rFonts w:ascii="Arial" w:hAnsi="Arial" w:cs="Arial"/>
          <w:sz w:val="20"/>
          <w:szCs w:val="20"/>
        </w:rPr>
        <w:t xml:space="preserve"> support from</w:t>
      </w:r>
      <w:r>
        <w:rPr>
          <w:rFonts w:ascii="Arial" w:hAnsi="Arial" w:cs="Arial"/>
          <w:sz w:val="20"/>
          <w:szCs w:val="20"/>
        </w:rPr>
        <w:t xml:space="preserve"> the Deputy Team manager from </w:t>
      </w:r>
      <w:r w:rsidR="00EB3011">
        <w:rPr>
          <w:rFonts w:ascii="Arial" w:hAnsi="Arial" w:cs="Arial"/>
          <w:sz w:val="20"/>
          <w:szCs w:val="20"/>
        </w:rPr>
        <w:t xml:space="preserve">CWD team and </w:t>
      </w:r>
      <w:r w:rsidR="00406052">
        <w:rPr>
          <w:rFonts w:ascii="Arial" w:hAnsi="Arial" w:cs="Arial"/>
          <w:sz w:val="20"/>
          <w:szCs w:val="20"/>
        </w:rPr>
        <w:t>management</w:t>
      </w:r>
      <w:r w:rsidR="00EB3011">
        <w:rPr>
          <w:rFonts w:ascii="Arial" w:hAnsi="Arial" w:cs="Arial"/>
          <w:sz w:val="20"/>
          <w:szCs w:val="20"/>
        </w:rPr>
        <w:t xml:space="preserve"> supervision from SO.  </w:t>
      </w:r>
    </w:p>
    <w:p w:rsidR="00EB3011" w:rsidRDefault="00A93326" w:rsidP="007A0323">
      <w:pPr>
        <w:ind w:left="720"/>
        <w:jc w:val="both"/>
        <w:rPr>
          <w:rFonts w:ascii="Arial" w:hAnsi="Arial" w:cs="Arial"/>
          <w:sz w:val="20"/>
          <w:szCs w:val="20"/>
        </w:rPr>
      </w:pPr>
      <w:r>
        <w:rPr>
          <w:rFonts w:ascii="Arial" w:hAnsi="Arial" w:cs="Arial"/>
          <w:sz w:val="20"/>
          <w:szCs w:val="20"/>
        </w:rPr>
        <w:t>AL reported that</w:t>
      </w:r>
      <w:r w:rsidR="00EB3011">
        <w:rPr>
          <w:rFonts w:ascii="Arial" w:hAnsi="Arial" w:cs="Arial"/>
          <w:sz w:val="20"/>
          <w:szCs w:val="20"/>
        </w:rPr>
        <w:t xml:space="preserve"> there were a number of incidents between Belvue students and other young people</w:t>
      </w:r>
      <w:r w:rsidR="007A0323">
        <w:rPr>
          <w:rFonts w:ascii="Arial" w:hAnsi="Arial" w:cs="Arial"/>
          <w:sz w:val="20"/>
          <w:szCs w:val="20"/>
        </w:rPr>
        <w:t xml:space="preserve"> in the area</w:t>
      </w:r>
      <w:r w:rsidR="00EB3011">
        <w:rPr>
          <w:rFonts w:ascii="Arial" w:hAnsi="Arial" w:cs="Arial"/>
          <w:sz w:val="20"/>
          <w:szCs w:val="20"/>
        </w:rPr>
        <w:t xml:space="preserve">.  The police had to take the </w:t>
      </w:r>
      <w:r>
        <w:rPr>
          <w:rFonts w:ascii="Arial" w:hAnsi="Arial" w:cs="Arial"/>
          <w:sz w:val="20"/>
          <w:szCs w:val="20"/>
        </w:rPr>
        <w:t xml:space="preserve">Belvue </w:t>
      </w:r>
      <w:r w:rsidR="00EB3011">
        <w:rPr>
          <w:rFonts w:ascii="Arial" w:hAnsi="Arial" w:cs="Arial"/>
          <w:sz w:val="20"/>
          <w:szCs w:val="20"/>
        </w:rPr>
        <w:t xml:space="preserve">students to places of safety.  SO said that lots of work needed to be done with the young people from both sides. </w:t>
      </w:r>
      <w:r w:rsidR="00A55069">
        <w:rPr>
          <w:rFonts w:ascii="Arial" w:hAnsi="Arial" w:cs="Arial"/>
          <w:sz w:val="20"/>
          <w:szCs w:val="20"/>
        </w:rPr>
        <w:t xml:space="preserve">LW informed the </w:t>
      </w:r>
      <w:r w:rsidR="00A55069">
        <w:rPr>
          <w:rFonts w:ascii="Arial" w:hAnsi="Arial" w:cs="Arial"/>
          <w:sz w:val="20"/>
          <w:szCs w:val="20"/>
        </w:rPr>
        <w:lastRenderedPageBreak/>
        <w:t>meeting that the Community Police would be</w:t>
      </w:r>
      <w:r w:rsidR="00EB3011">
        <w:rPr>
          <w:rFonts w:ascii="Arial" w:hAnsi="Arial" w:cs="Arial"/>
          <w:sz w:val="20"/>
          <w:szCs w:val="20"/>
        </w:rPr>
        <w:t xml:space="preserve"> happy to come to Belvue and talk to the students.</w:t>
      </w:r>
    </w:p>
    <w:p w:rsidR="00EB3011" w:rsidRDefault="00EB3011" w:rsidP="007A0323">
      <w:pPr>
        <w:ind w:left="720"/>
        <w:jc w:val="both"/>
        <w:rPr>
          <w:rFonts w:ascii="Arial" w:hAnsi="Arial" w:cs="Arial"/>
          <w:sz w:val="20"/>
          <w:szCs w:val="20"/>
        </w:rPr>
      </w:pPr>
      <w:r>
        <w:rPr>
          <w:rFonts w:ascii="Arial" w:hAnsi="Arial" w:cs="Arial"/>
          <w:sz w:val="20"/>
          <w:szCs w:val="20"/>
        </w:rPr>
        <w:t>TS asked if anyone had contact the Safer Schools Officer.  SO said they had not but if necessary then have received assistance from the Northolt School Community Police.</w:t>
      </w:r>
    </w:p>
    <w:p w:rsidR="00E45AA3" w:rsidRDefault="00E45AA3" w:rsidP="00A55069">
      <w:pPr>
        <w:ind w:left="720"/>
        <w:jc w:val="both"/>
        <w:rPr>
          <w:rFonts w:ascii="Arial" w:hAnsi="Arial" w:cs="Arial"/>
          <w:sz w:val="20"/>
          <w:szCs w:val="20"/>
        </w:rPr>
      </w:pPr>
      <w:r>
        <w:rPr>
          <w:rFonts w:ascii="Arial" w:hAnsi="Arial" w:cs="Arial"/>
          <w:sz w:val="20"/>
          <w:szCs w:val="20"/>
        </w:rPr>
        <w:t>LW stated that schools officers were doing a valuable job and that the Ealing model was so successful it had been copied throughout London</w:t>
      </w:r>
    </w:p>
    <w:p w:rsidR="007A0323" w:rsidRDefault="007A0323" w:rsidP="00EB3011">
      <w:pPr>
        <w:jc w:val="both"/>
        <w:rPr>
          <w:rFonts w:ascii="Arial" w:hAnsi="Arial" w:cs="Arial"/>
          <w:sz w:val="20"/>
          <w:szCs w:val="20"/>
        </w:rPr>
      </w:pPr>
    </w:p>
    <w:p w:rsidR="004A3B91" w:rsidRDefault="004A3B91" w:rsidP="00E65D0C">
      <w:pPr>
        <w:rPr>
          <w:rFonts w:ascii="Arial" w:hAnsi="Arial" w:cs="Arial"/>
          <w:b/>
          <w:sz w:val="20"/>
          <w:szCs w:val="20"/>
        </w:rPr>
      </w:pPr>
      <w:r>
        <w:rPr>
          <w:rFonts w:ascii="Arial" w:hAnsi="Arial" w:cs="Arial"/>
          <w:b/>
          <w:sz w:val="20"/>
          <w:szCs w:val="20"/>
        </w:rPr>
        <w:t>9</w:t>
      </w:r>
      <w:r>
        <w:rPr>
          <w:rFonts w:ascii="Arial" w:hAnsi="Arial" w:cs="Arial"/>
          <w:b/>
          <w:sz w:val="20"/>
          <w:szCs w:val="20"/>
        </w:rPr>
        <w:tab/>
      </w:r>
      <w:r w:rsidR="00124B6E">
        <w:rPr>
          <w:rFonts w:ascii="Arial" w:hAnsi="Arial" w:cs="Arial"/>
          <w:b/>
          <w:sz w:val="20"/>
          <w:szCs w:val="20"/>
        </w:rPr>
        <w:t>RECORDING AND REPORTING OF RACIST INCIDENTS INVOLVING PUPILS</w:t>
      </w:r>
    </w:p>
    <w:p w:rsidR="004A3B91" w:rsidRDefault="004A3B91" w:rsidP="00E65D0C">
      <w:pPr>
        <w:rPr>
          <w:rFonts w:ascii="Arial" w:hAnsi="Arial" w:cs="Arial"/>
          <w:sz w:val="20"/>
          <w:szCs w:val="20"/>
        </w:rPr>
      </w:pPr>
      <w:r>
        <w:rPr>
          <w:rFonts w:ascii="Arial" w:hAnsi="Arial" w:cs="Arial"/>
          <w:b/>
          <w:sz w:val="20"/>
          <w:szCs w:val="20"/>
        </w:rPr>
        <w:tab/>
      </w:r>
      <w:r>
        <w:rPr>
          <w:rFonts w:ascii="Arial" w:hAnsi="Arial" w:cs="Arial"/>
          <w:sz w:val="20"/>
          <w:szCs w:val="20"/>
        </w:rPr>
        <w:t>There were no incidents this term.</w:t>
      </w:r>
    </w:p>
    <w:p w:rsidR="007A0323" w:rsidRDefault="007A0323" w:rsidP="00E65D0C">
      <w:pPr>
        <w:rPr>
          <w:rFonts w:ascii="Arial" w:hAnsi="Arial" w:cs="Arial"/>
          <w:sz w:val="20"/>
          <w:szCs w:val="20"/>
        </w:rPr>
      </w:pPr>
    </w:p>
    <w:p w:rsidR="004A3B91" w:rsidRDefault="004A3B91" w:rsidP="00E65D0C">
      <w:pPr>
        <w:rPr>
          <w:rFonts w:ascii="Arial" w:hAnsi="Arial" w:cs="Arial"/>
          <w:b/>
          <w:sz w:val="20"/>
          <w:szCs w:val="20"/>
        </w:rPr>
      </w:pPr>
      <w:r>
        <w:rPr>
          <w:rFonts w:ascii="Arial" w:hAnsi="Arial" w:cs="Arial"/>
          <w:b/>
          <w:sz w:val="20"/>
          <w:szCs w:val="20"/>
        </w:rPr>
        <w:t>10</w:t>
      </w:r>
      <w:r>
        <w:rPr>
          <w:rFonts w:ascii="Arial" w:hAnsi="Arial" w:cs="Arial"/>
          <w:b/>
          <w:sz w:val="20"/>
          <w:szCs w:val="20"/>
        </w:rPr>
        <w:tab/>
      </w:r>
      <w:r w:rsidR="00D00C4F">
        <w:rPr>
          <w:rFonts w:ascii="Arial" w:hAnsi="Arial" w:cs="Arial"/>
          <w:b/>
          <w:sz w:val="20"/>
          <w:szCs w:val="20"/>
        </w:rPr>
        <w:t>POLICIES – FREQUENCES OF REVIEW</w:t>
      </w:r>
    </w:p>
    <w:p w:rsidR="00D00C4F" w:rsidRDefault="00A55069" w:rsidP="007A0323">
      <w:pPr>
        <w:ind w:left="720"/>
        <w:rPr>
          <w:rFonts w:ascii="Arial" w:hAnsi="Arial" w:cs="Arial"/>
          <w:sz w:val="20"/>
          <w:szCs w:val="20"/>
        </w:rPr>
      </w:pPr>
      <w:r>
        <w:rPr>
          <w:rFonts w:ascii="Arial" w:hAnsi="Arial" w:cs="Arial"/>
          <w:sz w:val="20"/>
          <w:szCs w:val="20"/>
        </w:rPr>
        <w:t>Governors SO</w:t>
      </w:r>
      <w:r w:rsidR="0019675D">
        <w:rPr>
          <w:rFonts w:ascii="Arial" w:hAnsi="Arial" w:cs="Arial"/>
          <w:sz w:val="20"/>
          <w:szCs w:val="20"/>
        </w:rPr>
        <w:t xml:space="preserve"> and AB reported</w:t>
      </w:r>
      <w:r w:rsidR="00A93326">
        <w:rPr>
          <w:rFonts w:ascii="Arial" w:hAnsi="Arial" w:cs="Arial"/>
          <w:sz w:val="20"/>
          <w:szCs w:val="20"/>
        </w:rPr>
        <w:t xml:space="preserve"> that some</w:t>
      </w:r>
      <w:r w:rsidR="0019675D">
        <w:rPr>
          <w:rFonts w:ascii="Arial" w:hAnsi="Arial" w:cs="Arial"/>
          <w:sz w:val="20"/>
          <w:szCs w:val="20"/>
        </w:rPr>
        <w:t xml:space="preserve"> policies</w:t>
      </w:r>
      <w:r w:rsidR="00A93326">
        <w:rPr>
          <w:rFonts w:ascii="Arial" w:hAnsi="Arial" w:cs="Arial"/>
          <w:sz w:val="20"/>
          <w:szCs w:val="20"/>
        </w:rPr>
        <w:t xml:space="preserve"> would</w:t>
      </w:r>
      <w:r w:rsidR="0019675D">
        <w:rPr>
          <w:rFonts w:ascii="Arial" w:hAnsi="Arial" w:cs="Arial"/>
          <w:sz w:val="20"/>
          <w:szCs w:val="20"/>
        </w:rPr>
        <w:t xml:space="preserve"> not</w:t>
      </w:r>
      <w:r w:rsidR="00A93326">
        <w:rPr>
          <w:rFonts w:ascii="Arial" w:hAnsi="Arial" w:cs="Arial"/>
          <w:sz w:val="20"/>
          <w:szCs w:val="20"/>
        </w:rPr>
        <w:t xml:space="preserve"> be </w:t>
      </w:r>
      <w:r w:rsidR="0019675D">
        <w:rPr>
          <w:rFonts w:ascii="Arial" w:hAnsi="Arial" w:cs="Arial"/>
          <w:sz w:val="20"/>
          <w:szCs w:val="20"/>
        </w:rPr>
        <w:t>allocated until</w:t>
      </w:r>
      <w:r>
        <w:rPr>
          <w:rFonts w:ascii="Arial" w:hAnsi="Arial" w:cs="Arial"/>
          <w:sz w:val="20"/>
          <w:szCs w:val="20"/>
        </w:rPr>
        <w:t xml:space="preserve"> the GB had been</w:t>
      </w:r>
      <w:r w:rsidR="0019675D">
        <w:rPr>
          <w:rFonts w:ascii="Arial" w:hAnsi="Arial" w:cs="Arial"/>
          <w:sz w:val="20"/>
          <w:szCs w:val="20"/>
        </w:rPr>
        <w:t xml:space="preserve"> reconstituted.  Some policies have to be revised on a set time basis.  </w:t>
      </w:r>
      <w:r w:rsidR="00A93326">
        <w:rPr>
          <w:rFonts w:ascii="Arial" w:hAnsi="Arial" w:cs="Arial"/>
          <w:sz w:val="20"/>
          <w:szCs w:val="20"/>
        </w:rPr>
        <w:t>Current p</w:t>
      </w:r>
      <w:r w:rsidR="0019675D">
        <w:rPr>
          <w:rFonts w:ascii="Arial" w:hAnsi="Arial" w:cs="Arial"/>
          <w:sz w:val="20"/>
          <w:szCs w:val="20"/>
        </w:rPr>
        <w:t>olicies</w:t>
      </w:r>
      <w:r w:rsidR="00A93326">
        <w:rPr>
          <w:rFonts w:ascii="Arial" w:hAnsi="Arial" w:cs="Arial"/>
          <w:sz w:val="20"/>
          <w:szCs w:val="20"/>
        </w:rPr>
        <w:t xml:space="preserve"> were </w:t>
      </w:r>
      <w:r w:rsidR="0019675D">
        <w:rPr>
          <w:rFonts w:ascii="Arial" w:hAnsi="Arial" w:cs="Arial"/>
          <w:sz w:val="20"/>
          <w:szCs w:val="20"/>
        </w:rPr>
        <w:t xml:space="preserve">on </w:t>
      </w:r>
      <w:r w:rsidR="00A93326">
        <w:rPr>
          <w:rFonts w:ascii="Arial" w:hAnsi="Arial" w:cs="Arial"/>
          <w:sz w:val="20"/>
          <w:szCs w:val="20"/>
        </w:rPr>
        <w:t xml:space="preserve">the </w:t>
      </w:r>
      <w:r w:rsidR="0019675D">
        <w:rPr>
          <w:rFonts w:ascii="Arial" w:hAnsi="Arial" w:cs="Arial"/>
          <w:sz w:val="20"/>
          <w:szCs w:val="20"/>
        </w:rPr>
        <w:t xml:space="preserve">website.  </w:t>
      </w:r>
      <w:r w:rsidR="00A93326">
        <w:rPr>
          <w:rFonts w:ascii="Arial" w:hAnsi="Arial" w:cs="Arial"/>
          <w:sz w:val="20"/>
          <w:szCs w:val="20"/>
        </w:rPr>
        <w:t xml:space="preserve">After the </w:t>
      </w:r>
      <w:r w:rsidR="0019675D">
        <w:rPr>
          <w:rFonts w:ascii="Arial" w:hAnsi="Arial" w:cs="Arial"/>
          <w:sz w:val="20"/>
          <w:szCs w:val="20"/>
        </w:rPr>
        <w:t>reconstitution</w:t>
      </w:r>
      <w:r w:rsidR="007A0323">
        <w:rPr>
          <w:rFonts w:ascii="Arial" w:hAnsi="Arial" w:cs="Arial"/>
          <w:sz w:val="20"/>
          <w:szCs w:val="20"/>
        </w:rPr>
        <w:t>,</w:t>
      </w:r>
      <w:r w:rsidR="0019675D">
        <w:rPr>
          <w:rFonts w:ascii="Arial" w:hAnsi="Arial" w:cs="Arial"/>
          <w:sz w:val="20"/>
          <w:szCs w:val="20"/>
        </w:rPr>
        <w:t xml:space="preserve"> each Governor will </w:t>
      </w:r>
      <w:r w:rsidR="007A0323">
        <w:rPr>
          <w:rFonts w:ascii="Arial" w:hAnsi="Arial" w:cs="Arial"/>
          <w:sz w:val="20"/>
          <w:szCs w:val="20"/>
        </w:rPr>
        <w:t xml:space="preserve">have  a link teacher, and </w:t>
      </w:r>
      <w:r w:rsidR="0019675D">
        <w:rPr>
          <w:rFonts w:ascii="Arial" w:hAnsi="Arial" w:cs="Arial"/>
          <w:sz w:val="20"/>
          <w:szCs w:val="20"/>
        </w:rPr>
        <w:t xml:space="preserve">be responsible for two policies.  </w:t>
      </w:r>
      <w:r w:rsidR="008A6158">
        <w:rPr>
          <w:rFonts w:ascii="Arial" w:hAnsi="Arial" w:cs="Arial"/>
          <w:sz w:val="20"/>
          <w:szCs w:val="20"/>
        </w:rPr>
        <w:t xml:space="preserve">The policies will have to be reviewed by them.  </w:t>
      </w:r>
      <w:r w:rsidR="007A0323">
        <w:rPr>
          <w:rFonts w:ascii="Arial" w:hAnsi="Arial" w:cs="Arial"/>
          <w:sz w:val="20"/>
          <w:szCs w:val="20"/>
        </w:rPr>
        <w:t>Governor r</w:t>
      </w:r>
      <w:r w:rsidR="00406052">
        <w:rPr>
          <w:rFonts w:ascii="Arial" w:hAnsi="Arial" w:cs="Arial"/>
          <w:sz w:val="20"/>
          <w:szCs w:val="20"/>
        </w:rPr>
        <w:t>esponsibilities</w:t>
      </w:r>
      <w:r w:rsidR="004D4D7A">
        <w:rPr>
          <w:rFonts w:ascii="Arial" w:hAnsi="Arial" w:cs="Arial"/>
          <w:sz w:val="20"/>
          <w:szCs w:val="20"/>
        </w:rPr>
        <w:t xml:space="preserve"> were</w:t>
      </w:r>
      <w:r w:rsidR="0019675D">
        <w:rPr>
          <w:rFonts w:ascii="Arial" w:hAnsi="Arial" w:cs="Arial"/>
          <w:sz w:val="20"/>
          <w:szCs w:val="20"/>
        </w:rPr>
        <w:t xml:space="preserve"> also </w:t>
      </w:r>
      <w:r w:rsidR="00A93326">
        <w:rPr>
          <w:rFonts w:ascii="Arial" w:hAnsi="Arial" w:cs="Arial"/>
          <w:sz w:val="20"/>
          <w:szCs w:val="20"/>
        </w:rPr>
        <w:t xml:space="preserve">noted </w:t>
      </w:r>
      <w:r w:rsidR="0019675D">
        <w:rPr>
          <w:rFonts w:ascii="Arial" w:hAnsi="Arial" w:cs="Arial"/>
          <w:sz w:val="20"/>
          <w:szCs w:val="20"/>
        </w:rPr>
        <w:t>on</w:t>
      </w:r>
      <w:r w:rsidR="00A93326">
        <w:rPr>
          <w:rFonts w:ascii="Arial" w:hAnsi="Arial" w:cs="Arial"/>
          <w:sz w:val="20"/>
          <w:szCs w:val="20"/>
        </w:rPr>
        <w:t xml:space="preserve"> the </w:t>
      </w:r>
      <w:r w:rsidR="0019675D">
        <w:rPr>
          <w:rFonts w:ascii="Arial" w:hAnsi="Arial" w:cs="Arial"/>
          <w:sz w:val="20"/>
          <w:szCs w:val="20"/>
        </w:rPr>
        <w:t>website.</w:t>
      </w:r>
    </w:p>
    <w:p w:rsidR="0019675D" w:rsidRDefault="008A6158" w:rsidP="007A0323">
      <w:pPr>
        <w:ind w:left="720"/>
        <w:rPr>
          <w:rFonts w:ascii="Arial" w:hAnsi="Arial" w:cs="Arial"/>
          <w:sz w:val="20"/>
          <w:szCs w:val="20"/>
        </w:rPr>
      </w:pPr>
      <w:r>
        <w:rPr>
          <w:rFonts w:ascii="Arial" w:hAnsi="Arial" w:cs="Arial"/>
          <w:sz w:val="20"/>
          <w:szCs w:val="20"/>
        </w:rPr>
        <w:t xml:space="preserve">SO reported on the </w:t>
      </w:r>
      <w:r w:rsidR="007A0323">
        <w:rPr>
          <w:rFonts w:ascii="Arial" w:hAnsi="Arial" w:cs="Arial"/>
          <w:sz w:val="20"/>
          <w:szCs w:val="20"/>
        </w:rPr>
        <w:t xml:space="preserve">new </w:t>
      </w:r>
      <w:r>
        <w:rPr>
          <w:rFonts w:ascii="Arial" w:hAnsi="Arial" w:cs="Arial"/>
          <w:sz w:val="20"/>
          <w:szCs w:val="20"/>
        </w:rPr>
        <w:t xml:space="preserve">Governors  expenses policy –  she asked for an immediate decision on whether it was required or not.  </w:t>
      </w:r>
      <w:r w:rsidR="004D4D7A">
        <w:rPr>
          <w:rFonts w:ascii="Arial" w:hAnsi="Arial" w:cs="Arial"/>
          <w:sz w:val="20"/>
          <w:szCs w:val="20"/>
        </w:rPr>
        <w:t>The new policy  allowed  Governors  to</w:t>
      </w:r>
      <w:r w:rsidR="0019675D">
        <w:rPr>
          <w:rFonts w:ascii="Arial" w:hAnsi="Arial" w:cs="Arial"/>
          <w:sz w:val="20"/>
          <w:szCs w:val="20"/>
        </w:rPr>
        <w:t xml:space="preserve"> claim </w:t>
      </w:r>
      <w:r w:rsidR="004D4D7A">
        <w:rPr>
          <w:rFonts w:ascii="Arial" w:hAnsi="Arial" w:cs="Arial"/>
          <w:sz w:val="20"/>
          <w:szCs w:val="20"/>
        </w:rPr>
        <w:t xml:space="preserve"> expenses </w:t>
      </w:r>
      <w:r w:rsidR="0019675D">
        <w:rPr>
          <w:rFonts w:ascii="Arial" w:hAnsi="Arial" w:cs="Arial"/>
          <w:sz w:val="20"/>
          <w:szCs w:val="20"/>
        </w:rPr>
        <w:t>if</w:t>
      </w:r>
      <w:r w:rsidR="004D4D7A">
        <w:rPr>
          <w:rFonts w:ascii="Arial" w:hAnsi="Arial" w:cs="Arial"/>
          <w:sz w:val="20"/>
          <w:szCs w:val="20"/>
        </w:rPr>
        <w:t xml:space="preserve"> they</w:t>
      </w:r>
      <w:r w:rsidR="0019675D">
        <w:rPr>
          <w:rFonts w:ascii="Arial" w:hAnsi="Arial" w:cs="Arial"/>
          <w:sz w:val="20"/>
          <w:szCs w:val="20"/>
        </w:rPr>
        <w:t xml:space="preserve"> represent</w:t>
      </w:r>
      <w:r w:rsidR="004D4D7A">
        <w:rPr>
          <w:rFonts w:ascii="Arial" w:hAnsi="Arial" w:cs="Arial"/>
          <w:sz w:val="20"/>
          <w:szCs w:val="20"/>
        </w:rPr>
        <w:t xml:space="preserve">ed the </w:t>
      </w:r>
      <w:r w:rsidR="0019675D">
        <w:rPr>
          <w:rFonts w:ascii="Arial" w:hAnsi="Arial" w:cs="Arial"/>
          <w:sz w:val="20"/>
          <w:szCs w:val="20"/>
        </w:rPr>
        <w:t xml:space="preserve"> school on training,</w:t>
      </w:r>
      <w:r w:rsidR="004D4D7A">
        <w:rPr>
          <w:rFonts w:ascii="Arial" w:hAnsi="Arial" w:cs="Arial"/>
          <w:sz w:val="20"/>
          <w:szCs w:val="20"/>
        </w:rPr>
        <w:t xml:space="preserve"> for</w:t>
      </w:r>
      <w:r w:rsidR="0019675D">
        <w:rPr>
          <w:rFonts w:ascii="Arial" w:hAnsi="Arial" w:cs="Arial"/>
          <w:sz w:val="20"/>
          <w:szCs w:val="20"/>
        </w:rPr>
        <w:t xml:space="preserve"> childcare costs for meetings etc.  </w:t>
      </w:r>
      <w:r w:rsidR="004D4D7A">
        <w:rPr>
          <w:rFonts w:ascii="Arial" w:hAnsi="Arial" w:cs="Arial"/>
          <w:sz w:val="20"/>
          <w:szCs w:val="20"/>
        </w:rPr>
        <w:t>Policy to</w:t>
      </w:r>
      <w:r w:rsidR="0019675D">
        <w:rPr>
          <w:rFonts w:ascii="Arial" w:hAnsi="Arial" w:cs="Arial"/>
          <w:sz w:val="20"/>
          <w:szCs w:val="20"/>
        </w:rPr>
        <w:t xml:space="preserve"> be circulated by email.</w:t>
      </w:r>
    </w:p>
    <w:p w:rsidR="0019675D" w:rsidRDefault="0019675D" w:rsidP="007A0323">
      <w:pPr>
        <w:ind w:left="720"/>
        <w:rPr>
          <w:rFonts w:ascii="Arial" w:hAnsi="Arial" w:cs="Arial"/>
          <w:sz w:val="20"/>
          <w:szCs w:val="20"/>
        </w:rPr>
      </w:pPr>
      <w:r>
        <w:rPr>
          <w:rFonts w:ascii="Arial" w:hAnsi="Arial" w:cs="Arial"/>
          <w:sz w:val="20"/>
          <w:szCs w:val="20"/>
        </w:rPr>
        <w:t>Agreed to circulate for review.  To be discussed and ratified at next meeting.</w:t>
      </w:r>
    </w:p>
    <w:p w:rsidR="007A0323" w:rsidRDefault="007A0323" w:rsidP="007A0323">
      <w:pPr>
        <w:ind w:left="720"/>
        <w:rPr>
          <w:rFonts w:ascii="Arial" w:hAnsi="Arial" w:cs="Arial"/>
          <w:sz w:val="20"/>
          <w:szCs w:val="20"/>
        </w:rPr>
      </w:pPr>
    </w:p>
    <w:p w:rsidR="0019675D" w:rsidRDefault="0019675D" w:rsidP="0019675D">
      <w:pPr>
        <w:rPr>
          <w:rFonts w:ascii="Arial" w:hAnsi="Arial" w:cs="Arial"/>
          <w:b/>
          <w:sz w:val="20"/>
          <w:szCs w:val="20"/>
        </w:rPr>
      </w:pPr>
      <w:r>
        <w:rPr>
          <w:rFonts w:ascii="Arial" w:hAnsi="Arial" w:cs="Arial"/>
          <w:b/>
          <w:sz w:val="20"/>
          <w:szCs w:val="20"/>
        </w:rPr>
        <w:t>11</w:t>
      </w:r>
      <w:r>
        <w:rPr>
          <w:rFonts w:ascii="Arial" w:hAnsi="Arial" w:cs="Arial"/>
          <w:b/>
          <w:sz w:val="20"/>
          <w:szCs w:val="20"/>
        </w:rPr>
        <w:tab/>
        <w:t>DIRECTORS REPORT FOR GOVERNORS</w:t>
      </w:r>
    </w:p>
    <w:p w:rsidR="0019675D" w:rsidRDefault="001F3117" w:rsidP="007A0323">
      <w:pPr>
        <w:ind w:firstLine="720"/>
        <w:rPr>
          <w:rFonts w:ascii="Arial" w:hAnsi="Arial" w:cs="Arial"/>
          <w:sz w:val="20"/>
          <w:szCs w:val="20"/>
        </w:rPr>
      </w:pPr>
      <w:r w:rsidRPr="001975CF">
        <w:rPr>
          <w:rFonts w:ascii="Arial" w:hAnsi="Arial" w:cs="Arial"/>
          <w:b/>
          <w:sz w:val="20"/>
          <w:szCs w:val="20"/>
        </w:rPr>
        <w:t>1</w:t>
      </w:r>
      <w:r>
        <w:rPr>
          <w:rFonts w:ascii="Arial" w:hAnsi="Arial" w:cs="Arial"/>
          <w:sz w:val="20"/>
          <w:szCs w:val="20"/>
        </w:rPr>
        <w:t>.</w:t>
      </w:r>
      <w:r>
        <w:rPr>
          <w:rFonts w:ascii="Arial" w:hAnsi="Arial" w:cs="Arial"/>
          <w:sz w:val="20"/>
          <w:szCs w:val="20"/>
        </w:rPr>
        <w:tab/>
      </w:r>
      <w:r w:rsidRPr="001975CF">
        <w:rPr>
          <w:rFonts w:ascii="Arial" w:hAnsi="Arial" w:cs="Arial"/>
          <w:b/>
          <w:sz w:val="20"/>
          <w:szCs w:val="20"/>
        </w:rPr>
        <w:t>2013 Pupil Outcomes</w:t>
      </w:r>
    </w:p>
    <w:p w:rsidR="001F3117" w:rsidRDefault="001F3117" w:rsidP="0019675D">
      <w:pPr>
        <w:rPr>
          <w:rFonts w:ascii="Arial" w:hAnsi="Arial" w:cs="Arial"/>
          <w:sz w:val="20"/>
          <w:szCs w:val="20"/>
        </w:rPr>
      </w:pPr>
      <w:r>
        <w:rPr>
          <w:rFonts w:ascii="Arial" w:hAnsi="Arial" w:cs="Arial"/>
          <w:sz w:val="20"/>
          <w:szCs w:val="20"/>
        </w:rPr>
        <w:tab/>
        <w:t>Governors noted this item</w:t>
      </w:r>
    </w:p>
    <w:p w:rsidR="001F3117" w:rsidRPr="001975CF" w:rsidRDefault="001F3117" w:rsidP="007A0323">
      <w:pPr>
        <w:ind w:firstLine="720"/>
        <w:rPr>
          <w:rFonts w:ascii="Arial" w:hAnsi="Arial" w:cs="Arial"/>
          <w:b/>
          <w:sz w:val="20"/>
          <w:szCs w:val="20"/>
        </w:rPr>
      </w:pPr>
      <w:r w:rsidRPr="001975CF">
        <w:rPr>
          <w:rFonts w:ascii="Arial" w:hAnsi="Arial" w:cs="Arial"/>
          <w:b/>
          <w:sz w:val="20"/>
          <w:szCs w:val="20"/>
        </w:rPr>
        <w:t>2.</w:t>
      </w:r>
      <w:r w:rsidRPr="001975CF">
        <w:rPr>
          <w:rFonts w:ascii="Arial" w:hAnsi="Arial" w:cs="Arial"/>
          <w:b/>
          <w:sz w:val="20"/>
          <w:szCs w:val="20"/>
        </w:rPr>
        <w:tab/>
        <w:t>Securing Good Moving to Outstanding</w:t>
      </w:r>
    </w:p>
    <w:p w:rsidR="001F3117" w:rsidRDefault="001F3117" w:rsidP="0019675D">
      <w:pPr>
        <w:rPr>
          <w:rFonts w:ascii="Arial" w:hAnsi="Arial" w:cs="Arial"/>
          <w:sz w:val="20"/>
          <w:szCs w:val="20"/>
        </w:rPr>
      </w:pPr>
      <w:r>
        <w:rPr>
          <w:rFonts w:ascii="Arial" w:hAnsi="Arial" w:cs="Arial"/>
          <w:sz w:val="20"/>
          <w:szCs w:val="20"/>
        </w:rPr>
        <w:tab/>
        <w:t>SO stated the need to set high and challenging expectations.</w:t>
      </w:r>
    </w:p>
    <w:p w:rsidR="001F3117" w:rsidRPr="001975CF" w:rsidRDefault="001F3117" w:rsidP="007A0323">
      <w:pPr>
        <w:ind w:firstLine="720"/>
        <w:rPr>
          <w:rFonts w:ascii="Arial" w:hAnsi="Arial" w:cs="Arial"/>
          <w:b/>
          <w:sz w:val="20"/>
          <w:szCs w:val="20"/>
        </w:rPr>
      </w:pPr>
      <w:r w:rsidRPr="001975CF">
        <w:rPr>
          <w:rFonts w:ascii="Arial" w:hAnsi="Arial" w:cs="Arial"/>
          <w:b/>
          <w:sz w:val="20"/>
          <w:szCs w:val="20"/>
        </w:rPr>
        <w:t>3.</w:t>
      </w:r>
      <w:r w:rsidRPr="001975CF">
        <w:rPr>
          <w:rFonts w:ascii="Arial" w:hAnsi="Arial" w:cs="Arial"/>
          <w:b/>
          <w:sz w:val="20"/>
          <w:szCs w:val="20"/>
        </w:rPr>
        <w:tab/>
        <w:t>Ofsted Updates</w:t>
      </w:r>
    </w:p>
    <w:p w:rsidR="001F3117" w:rsidRDefault="001F3117" w:rsidP="0019675D">
      <w:pPr>
        <w:rPr>
          <w:rFonts w:ascii="Arial" w:hAnsi="Arial" w:cs="Arial"/>
          <w:sz w:val="20"/>
          <w:szCs w:val="20"/>
        </w:rPr>
      </w:pPr>
      <w:r>
        <w:rPr>
          <w:rFonts w:ascii="Arial" w:hAnsi="Arial" w:cs="Arial"/>
          <w:sz w:val="20"/>
          <w:szCs w:val="20"/>
        </w:rPr>
        <w:tab/>
        <w:t>Ofsted framework for 3013 – places greater emphasis on governance and quality of teaching.</w:t>
      </w:r>
    </w:p>
    <w:p w:rsidR="001F3117" w:rsidRPr="001975CF" w:rsidRDefault="001F3117" w:rsidP="007A0323">
      <w:pPr>
        <w:ind w:firstLine="720"/>
        <w:rPr>
          <w:rFonts w:ascii="Arial" w:hAnsi="Arial" w:cs="Arial"/>
          <w:b/>
          <w:sz w:val="20"/>
          <w:szCs w:val="20"/>
        </w:rPr>
      </w:pPr>
      <w:r w:rsidRPr="001975CF">
        <w:rPr>
          <w:rFonts w:ascii="Arial" w:hAnsi="Arial" w:cs="Arial"/>
          <w:b/>
          <w:sz w:val="20"/>
          <w:szCs w:val="20"/>
        </w:rPr>
        <w:t>4.</w:t>
      </w:r>
      <w:r w:rsidRPr="001975CF">
        <w:rPr>
          <w:rFonts w:ascii="Arial" w:hAnsi="Arial" w:cs="Arial"/>
          <w:b/>
          <w:sz w:val="20"/>
          <w:szCs w:val="20"/>
        </w:rPr>
        <w:tab/>
        <w:t>Ealing Music Service</w:t>
      </w:r>
    </w:p>
    <w:p w:rsidR="001F3117" w:rsidRDefault="001F3117" w:rsidP="0019675D">
      <w:pPr>
        <w:rPr>
          <w:rFonts w:ascii="Arial" w:hAnsi="Arial" w:cs="Arial"/>
          <w:sz w:val="20"/>
          <w:szCs w:val="20"/>
        </w:rPr>
      </w:pPr>
      <w:r>
        <w:rPr>
          <w:rFonts w:ascii="Arial" w:hAnsi="Arial" w:cs="Arial"/>
          <w:sz w:val="20"/>
          <w:szCs w:val="20"/>
        </w:rPr>
        <w:tab/>
        <w:t>Governors noted this item</w:t>
      </w:r>
    </w:p>
    <w:p w:rsidR="001975CF" w:rsidRDefault="001F3117" w:rsidP="007A0323">
      <w:pPr>
        <w:ind w:firstLine="720"/>
        <w:rPr>
          <w:rFonts w:ascii="Arial" w:hAnsi="Arial" w:cs="Arial"/>
          <w:b/>
          <w:sz w:val="20"/>
          <w:szCs w:val="20"/>
        </w:rPr>
      </w:pPr>
      <w:r w:rsidRPr="001975CF">
        <w:rPr>
          <w:rFonts w:ascii="Arial" w:hAnsi="Arial" w:cs="Arial"/>
          <w:b/>
          <w:sz w:val="20"/>
          <w:szCs w:val="20"/>
        </w:rPr>
        <w:t>5.</w:t>
      </w:r>
      <w:r w:rsidRPr="001975CF">
        <w:rPr>
          <w:rFonts w:ascii="Arial" w:hAnsi="Arial" w:cs="Arial"/>
          <w:b/>
          <w:sz w:val="20"/>
          <w:szCs w:val="20"/>
        </w:rPr>
        <w:tab/>
        <w:t>Topical Issues</w:t>
      </w:r>
    </w:p>
    <w:p w:rsidR="001F3117" w:rsidRDefault="001F3117" w:rsidP="001975CF">
      <w:pPr>
        <w:ind w:left="720"/>
        <w:rPr>
          <w:rFonts w:ascii="Arial" w:hAnsi="Arial" w:cs="Arial"/>
          <w:sz w:val="20"/>
          <w:szCs w:val="20"/>
        </w:rPr>
      </w:pPr>
      <w:r>
        <w:rPr>
          <w:rFonts w:ascii="Arial" w:hAnsi="Arial" w:cs="Arial"/>
          <w:sz w:val="20"/>
          <w:szCs w:val="20"/>
        </w:rPr>
        <w:t>Pupil Premium – Changes for April 2014,  £1900 for each child</w:t>
      </w:r>
      <w:r w:rsidR="004D4D7A">
        <w:rPr>
          <w:rFonts w:ascii="Arial" w:hAnsi="Arial" w:cs="Arial"/>
          <w:sz w:val="20"/>
          <w:szCs w:val="20"/>
        </w:rPr>
        <w:t xml:space="preserve"> who is entitled.  Now includes </w:t>
      </w:r>
      <w:r>
        <w:rPr>
          <w:rFonts w:ascii="Arial" w:hAnsi="Arial" w:cs="Arial"/>
          <w:sz w:val="20"/>
          <w:szCs w:val="20"/>
        </w:rPr>
        <w:t>adoptions</w:t>
      </w:r>
    </w:p>
    <w:p w:rsidR="000D2344" w:rsidRDefault="000D2344" w:rsidP="007A0323">
      <w:pPr>
        <w:ind w:firstLine="720"/>
        <w:rPr>
          <w:rFonts w:ascii="Arial" w:hAnsi="Arial" w:cs="Arial"/>
          <w:b/>
          <w:sz w:val="20"/>
          <w:szCs w:val="20"/>
        </w:rPr>
      </w:pPr>
    </w:p>
    <w:p w:rsidR="001F3117" w:rsidRPr="001975CF" w:rsidRDefault="001F3117" w:rsidP="007A0323">
      <w:pPr>
        <w:ind w:firstLine="720"/>
        <w:rPr>
          <w:rFonts w:ascii="Arial" w:hAnsi="Arial" w:cs="Arial"/>
          <w:b/>
          <w:sz w:val="20"/>
          <w:szCs w:val="20"/>
        </w:rPr>
      </w:pPr>
      <w:r w:rsidRPr="001975CF">
        <w:rPr>
          <w:rFonts w:ascii="Arial" w:hAnsi="Arial" w:cs="Arial"/>
          <w:b/>
          <w:sz w:val="20"/>
          <w:szCs w:val="20"/>
        </w:rPr>
        <w:lastRenderedPageBreak/>
        <w:t>6.</w:t>
      </w:r>
      <w:r w:rsidRPr="001975CF">
        <w:rPr>
          <w:rFonts w:ascii="Arial" w:hAnsi="Arial" w:cs="Arial"/>
          <w:b/>
          <w:sz w:val="20"/>
          <w:szCs w:val="20"/>
        </w:rPr>
        <w:tab/>
        <w:t>Governing Body Membership</w:t>
      </w:r>
    </w:p>
    <w:p w:rsidR="001F3117" w:rsidRDefault="001F3117" w:rsidP="0019675D">
      <w:pPr>
        <w:rPr>
          <w:rFonts w:ascii="Arial" w:hAnsi="Arial" w:cs="Arial"/>
          <w:sz w:val="20"/>
          <w:szCs w:val="20"/>
        </w:rPr>
      </w:pPr>
      <w:r>
        <w:rPr>
          <w:rFonts w:ascii="Arial" w:hAnsi="Arial" w:cs="Arial"/>
          <w:sz w:val="20"/>
          <w:szCs w:val="20"/>
        </w:rPr>
        <w:tab/>
        <w:t>Governors noted and discussed – must ensure Governing Body information is up to date.</w:t>
      </w:r>
    </w:p>
    <w:p w:rsidR="001F3117" w:rsidRPr="001975CF" w:rsidRDefault="001F3117" w:rsidP="007A0323">
      <w:pPr>
        <w:ind w:left="720"/>
        <w:rPr>
          <w:rFonts w:ascii="Arial" w:hAnsi="Arial" w:cs="Arial"/>
          <w:b/>
          <w:sz w:val="20"/>
          <w:szCs w:val="20"/>
        </w:rPr>
      </w:pPr>
      <w:r w:rsidRPr="001975CF">
        <w:rPr>
          <w:rFonts w:ascii="Arial" w:hAnsi="Arial" w:cs="Arial"/>
          <w:b/>
          <w:sz w:val="20"/>
          <w:szCs w:val="20"/>
        </w:rPr>
        <w:t>7.</w:t>
      </w:r>
      <w:r w:rsidRPr="001975CF">
        <w:rPr>
          <w:rFonts w:ascii="Arial" w:hAnsi="Arial" w:cs="Arial"/>
          <w:b/>
          <w:sz w:val="20"/>
          <w:szCs w:val="20"/>
        </w:rPr>
        <w:tab/>
        <w:t>Local Authority Governor Appointment/Nomination/Complaint/Removal Procedure</w:t>
      </w:r>
    </w:p>
    <w:p w:rsidR="001F3117" w:rsidRDefault="001F3117" w:rsidP="0019675D">
      <w:pPr>
        <w:rPr>
          <w:rFonts w:ascii="Arial" w:hAnsi="Arial" w:cs="Arial"/>
          <w:sz w:val="20"/>
          <w:szCs w:val="20"/>
        </w:rPr>
      </w:pPr>
      <w:r>
        <w:rPr>
          <w:rFonts w:ascii="Arial" w:hAnsi="Arial" w:cs="Arial"/>
          <w:sz w:val="20"/>
          <w:szCs w:val="20"/>
        </w:rPr>
        <w:tab/>
        <w:t>Governors noted this item.  In progress at Belvue.  Non attending governors removed.</w:t>
      </w:r>
    </w:p>
    <w:p w:rsidR="001F3117" w:rsidRPr="001975CF" w:rsidRDefault="001F3117" w:rsidP="007A0323">
      <w:pPr>
        <w:ind w:firstLine="720"/>
        <w:rPr>
          <w:rFonts w:ascii="Arial" w:hAnsi="Arial" w:cs="Arial"/>
          <w:b/>
          <w:sz w:val="20"/>
          <w:szCs w:val="20"/>
        </w:rPr>
      </w:pPr>
      <w:r w:rsidRPr="001975CF">
        <w:rPr>
          <w:rFonts w:ascii="Arial" w:hAnsi="Arial" w:cs="Arial"/>
          <w:b/>
          <w:sz w:val="20"/>
          <w:szCs w:val="20"/>
        </w:rPr>
        <w:t>8.</w:t>
      </w:r>
      <w:r w:rsidRPr="001975CF">
        <w:rPr>
          <w:rFonts w:ascii="Arial" w:hAnsi="Arial" w:cs="Arial"/>
          <w:b/>
          <w:sz w:val="20"/>
          <w:szCs w:val="20"/>
        </w:rPr>
        <w:tab/>
        <w:t>Parent Governor Representative/Nomination/Elections Special School Phase</w:t>
      </w:r>
    </w:p>
    <w:p w:rsidR="001F3117" w:rsidRDefault="001F3117" w:rsidP="0019675D">
      <w:pPr>
        <w:rPr>
          <w:rFonts w:ascii="Arial" w:hAnsi="Arial" w:cs="Arial"/>
          <w:sz w:val="20"/>
          <w:szCs w:val="20"/>
        </w:rPr>
      </w:pPr>
      <w:r>
        <w:rPr>
          <w:rFonts w:ascii="Arial" w:hAnsi="Arial" w:cs="Arial"/>
          <w:sz w:val="20"/>
          <w:szCs w:val="20"/>
        </w:rPr>
        <w:tab/>
      </w:r>
      <w:r w:rsidR="00E86F05">
        <w:rPr>
          <w:rFonts w:ascii="Arial" w:hAnsi="Arial" w:cs="Arial"/>
          <w:sz w:val="20"/>
          <w:szCs w:val="20"/>
        </w:rPr>
        <w:t xml:space="preserve">Governors noted this item.  </w:t>
      </w:r>
      <w:r>
        <w:rPr>
          <w:rFonts w:ascii="Arial" w:hAnsi="Arial" w:cs="Arial"/>
          <w:sz w:val="20"/>
          <w:szCs w:val="20"/>
        </w:rPr>
        <w:t>Special School governors</w:t>
      </w:r>
      <w:r w:rsidR="00E86F05">
        <w:rPr>
          <w:rFonts w:ascii="Arial" w:hAnsi="Arial" w:cs="Arial"/>
          <w:sz w:val="20"/>
          <w:szCs w:val="20"/>
        </w:rPr>
        <w:t xml:space="preserve"> on education committees at LA</w:t>
      </w:r>
    </w:p>
    <w:p w:rsidR="00E86F05" w:rsidRPr="001975CF" w:rsidRDefault="00E86F05" w:rsidP="007A0323">
      <w:pPr>
        <w:ind w:firstLine="720"/>
        <w:rPr>
          <w:rFonts w:ascii="Arial" w:hAnsi="Arial" w:cs="Arial"/>
          <w:b/>
          <w:sz w:val="20"/>
          <w:szCs w:val="20"/>
        </w:rPr>
      </w:pPr>
      <w:r w:rsidRPr="001975CF">
        <w:rPr>
          <w:rFonts w:ascii="Arial" w:hAnsi="Arial" w:cs="Arial"/>
          <w:b/>
          <w:sz w:val="20"/>
          <w:szCs w:val="20"/>
        </w:rPr>
        <w:t>9.</w:t>
      </w:r>
      <w:r w:rsidRPr="001975CF">
        <w:rPr>
          <w:rFonts w:ascii="Arial" w:hAnsi="Arial" w:cs="Arial"/>
          <w:b/>
          <w:sz w:val="20"/>
          <w:szCs w:val="20"/>
        </w:rPr>
        <w:tab/>
        <w:t>Safeguarding and Child Protection</w:t>
      </w:r>
    </w:p>
    <w:p w:rsidR="00E86F05" w:rsidRDefault="00E86F05" w:rsidP="0019675D">
      <w:pPr>
        <w:rPr>
          <w:rFonts w:ascii="Arial" w:hAnsi="Arial" w:cs="Arial"/>
          <w:sz w:val="20"/>
          <w:szCs w:val="20"/>
        </w:rPr>
      </w:pPr>
      <w:r>
        <w:rPr>
          <w:rFonts w:ascii="Arial" w:hAnsi="Arial" w:cs="Arial"/>
          <w:sz w:val="20"/>
          <w:szCs w:val="20"/>
        </w:rPr>
        <w:tab/>
      </w:r>
      <w:proofErr w:type="gramStart"/>
      <w:r w:rsidR="004D4D7A">
        <w:rPr>
          <w:rFonts w:ascii="Arial" w:hAnsi="Arial" w:cs="Arial"/>
          <w:sz w:val="20"/>
          <w:szCs w:val="20"/>
        </w:rPr>
        <w:t>SO to go on link for clarification before feed</w:t>
      </w:r>
      <w:r w:rsidR="001975CF">
        <w:rPr>
          <w:rFonts w:ascii="Arial" w:hAnsi="Arial" w:cs="Arial"/>
          <w:sz w:val="20"/>
          <w:szCs w:val="20"/>
        </w:rPr>
        <w:t xml:space="preserve">ing </w:t>
      </w:r>
      <w:r w:rsidR="004D4D7A">
        <w:rPr>
          <w:rFonts w:ascii="Arial" w:hAnsi="Arial" w:cs="Arial"/>
          <w:sz w:val="20"/>
          <w:szCs w:val="20"/>
        </w:rPr>
        <w:t>back.</w:t>
      </w:r>
      <w:proofErr w:type="gramEnd"/>
    </w:p>
    <w:p w:rsidR="009B744C" w:rsidRDefault="009B744C" w:rsidP="00A55069">
      <w:pPr>
        <w:ind w:left="720"/>
        <w:rPr>
          <w:rFonts w:ascii="Arial" w:hAnsi="Arial" w:cs="Arial"/>
          <w:sz w:val="20"/>
          <w:szCs w:val="20"/>
        </w:rPr>
      </w:pPr>
      <w:r>
        <w:rPr>
          <w:rFonts w:ascii="Arial" w:hAnsi="Arial" w:cs="Arial"/>
          <w:sz w:val="20"/>
          <w:szCs w:val="20"/>
        </w:rPr>
        <w:t>Govern</w:t>
      </w:r>
      <w:r w:rsidR="00A55069">
        <w:rPr>
          <w:rFonts w:ascii="Arial" w:hAnsi="Arial" w:cs="Arial"/>
          <w:sz w:val="20"/>
          <w:szCs w:val="20"/>
        </w:rPr>
        <w:t xml:space="preserve">ors training on safeguarding </w:t>
      </w:r>
      <w:proofErr w:type="gramStart"/>
      <w:r w:rsidR="00A55069">
        <w:rPr>
          <w:rFonts w:ascii="Arial" w:hAnsi="Arial" w:cs="Arial"/>
          <w:sz w:val="20"/>
          <w:szCs w:val="20"/>
        </w:rPr>
        <w:t xml:space="preserve">completed </w:t>
      </w:r>
      <w:r w:rsidR="004D4D7A">
        <w:rPr>
          <w:rFonts w:ascii="Arial" w:hAnsi="Arial" w:cs="Arial"/>
          <w:sz w:val="20"/>
          <w:szCs w:val="20"/>
        </w:rPr>
        <w:t xml:space="preserve"> in</w:t>
      </w:r>
      <w:proofErr w:type="gramEnd"/>
      <w:r w:rsidR="004D4D7A">
        <w:rPr>
          <w:rFonts w:ascii="Arial" w:hAnsi="Arial" w:cs="Arial"/>
          <w:sz w:val="20"/>
          <w:szCs w:val="20"/>
        </w:rPr>
        <w:t xml:space="preserve"> </w:t>
      </w:r>
      <w:r w:rsidR="00A55069">
        <w:rPr>
          <w:rFonts w:ascii="Arial" w:hAnsi="Arial" w:cs="Arial"/>
          <w:sz w:val="20"/>
          <w:szCs w:val="20"/>
        </w:rPr>
        <w:t>A</w:t>
      </w:r>
      <w:r w:rsidR="008A6158">
        <w:rPr>
          <w:rFonts w:ascii="Arial" w:hAnsi="Arial" w:cs="Arial"/>
          <w:sz w:val="20"/>
          <w:szCs w:val="20"/>
        </w:rPr>
        <w:t>utumn</w:t>
      </w:r>
      <w:r w:rsidR="004D4D7A">
        <w:rPr>
          <w:rFonts w:ascii="Arial" w:hAnsi="Arial" w:cs="Arial"/>
          <w:sz w:val="20"/>
          <w:szCs w:val="20"/>
        </w:rPr>
        <w:t xml:space="preserve"> 2012.  SO to </w:t>
      </w:r>
      <w:proofErr w:type="gramStart"/>
      <w:r w:rsidR="004D4D7A">
        <w:rPr>
          <w:rFonts w:ascii="Arial" w:hAnsi="Arial" w:cs="Arial"/>
          <w:sz w:val="20"/>
          <w:szCs w:val="20"/>
        </w:rPr>
        <w:t>confirm  when</w:t>
      </w:r>
      <w:proofErr w:type="gramEnd"/>
      <w:r w:rsidR="004D4D7A">
        <w:rPr>
          <w:rFonts w:ascii="Arial" w:hAnsi="Arial" w:cs="Arial"/>
          <w:sz w:val="20"/>
          <w:szCs w:val="20"/>
        </w:rPr>
        <w:t xml:space="preserve"> </w:t>
      </w:r>
      <w:r>
        <w:rPr>
          <w:rFonts w:ascii="Arial" w:hAnsi="Arial" w:cs="Arial"/>
          <w:sz w:val="20"/>
          <w:szCs w:val="20"/>
        </w:rPr>
        <w:t>update</w:t>
      </w:r>
      <w:r w:rsidR="004D4D7A">
        <w:rPr>
          <w:rFonts w:ascii="Arial" w:hAnsi="Arial" w:cs="Arial"/>
          <w:sz w:val="20"/>
          <w:szCs w:val="20"/>
        </w:rPr>
        <w:t xml:space="preserve"> due</w:t>
      </w:r>
      <w:r>
        <w:rPr>
          <w:rFonts w:ascii="Arial" w:hAnsi="Arial" w:cs="Arial"/>
          <w:sz w:val="20"/>
          <w:szCs w:val="20"/>
        </w:rPr>
        <w:t>.</w:t>
      </w:r>
    </w:p>
    <w:p w:rsidR="009B744C" w:rsidRDefault="009B744C" w:rsidP="009B744C">
      <w:pPr>
        <w:ind w:left="720"/>
        <w:rPr>
          <w:rFonts w:ascii="Arial" w:hAnsi="Arial" w:cs="Arial"/>
          <w:sz w:val="20"/>
          <w:szCs w:val="20"/>
        </w:rPr>
      </w:pPr>
      <w:r>
        <w:rPr>
          <w:rFonts w:ascii="Arial" w:hAnsi="Arial" w:cs="Arial"/>
          <w:sz w:val="20"/>
          <w:szCs w:val="20"/>
        </w:rPr>
        <w:t>TS asked if FGM included in the safeguarding training.  SO said they were working with specialist organisations to deliver training to pupil and parents.  Will inform TS when starting.</w:t>
      </w:r>
    </w:p>
    <w:p w:rsidR="009B744C" w:rsidRDefault="009B744C" w:rsidP="009B744C">
      <w:pPr>
        <w:ind w:left="720"/>
        <w:rPr>
          <w:rFonts w:ascii="Arial" w:hAnsi="Arial" w:cs="Arial"/>
          <w:sz w:val="20"/>
          <w:szCs w:val="20"/>
        </w:rPr>
      </w:pPr>
      <w:r>
        <w:rPr>
          <w:rFonts w:ascii="Arial" w:hAnsi="Arial" w:cs="Arial"/>
          <w:sz w:val="20"/>
          <w:szCs w:val="20"/>
        </w:rPr>
        <w:t xml:space="preserve">LW  - Safer </w:t>
      </w:r>
      <w:r w:rsidR="00406052">
        <w:rPr>
          <w:rFonts w:ascii="Arial" w:hAnsi="Arial" w:cs="Arial"/>
          <w:sz w:val="20"/>
          <w:szCs w:val="20"/>
        </w:rPr>
        <w:t>Recruitment</w:t>
      </w:r>
      <w:r>
        <w:rPr>
          <w:rFonts w:ascii="Arial" w:hAnsi="Arial" w:cs="Arial"/>
          <w:sz w:val="20"/>
          <w:szCs w:val="20"/>
        </w:rPr>
        <w:t xml:space="preserve"> training – Statutory recruitment training for Governors.  </w:t>
      </w:r>
      <w:r w:rsidR="00A55069">
        <w:rPr>
          <w:rFonts w:ascii="Arial" w:hAnsi="Arial" w:cs="Arial"/>
          <w:sz w:val="20"/>
          <w:szCs w:val="20"/>
        </w:rPr>
        <w:t xml:space="preserve">SO informed the meeting that the previous Chair, the School Business Manager and herself had attend the training. </w:t>
      </w:r>
      <w:proofErr w:type="gramStart"/>
      <w:r>
        <w:rPr>
          <w:rFonts w:ascii="Arial" w:hAnsi="Arial" w:cs="Arial"/>
          <w:sz w:val="20"/>
          <w:szCs w:val="20"/>
        </w:rPr>
        <w:t>SO said that individual governors</w:t>
      </w:r>
      <w:r w:rsidR="00A55069">
        <w:rPr>
          <w:rFonts w:ascii="Arial" w:hAnsi="Arial" w:cs="Arial"/>
          <w:sz w:val="20"/>
          <w:szCs w:val="20"/>
        </w:rPr>
        <w:t xml:space="preserve"> could</w:t>
      </w:r>
      <w:r>
        <w:rPr>
          <w:rFonts w:ascii="Arial" w:hAnsi="Arial" w:cs="Arial"/>
          <w:sz w:val="20"/>
          <w:szCs w:val="20"/>
        </w:rPr>
        <w:t xml:space="preserve"> go on training via EGFL.</w:t>
      </w:r>
      <w:proofErr w:type="gramEnd"/>
    </w:p>
    <w:p w:rsidR="009B744C" w:rsidRPr="001975CF" w:rsidRDefault="009B744C" w:rsidP="007A0323">
      <w:pPr>
        <w:ind w:firstLine="720"/>
        <w:rPr>
          <w:rFonts w:ascii="Arial" w:hAnsi="Arial" w:cs="Arial"/>
          <w:b/>
          <w:sz w:val="20"/>
          <w:szCs w:val="20"/>
        </w:rPr>
      </w:pPr>
      <w:r w:rsidRPr="001975CF">
        <w:rPr>
          <w:rFonts w:ascii="Arial" w:hAnsi="Arial" w:cs="Arial"/>
          <w:b/>
          <w:sz w:val="20"/>
          <w:szCs w:val="20"/>
        </w:rPr>
        <w:t>10.</w:t>
      </w:r>
      <w:r w:rsidRPr="001975CF">
        <w:rPr>
          <w:rFonts w:ascii="Arial" w:hAnsi="Arial" w:cs="Arial"/>
          <w:b/>
          <w:sz w:val="20"/>
          <w:szCs w:val="20"/>
        </w:rPr>
        <w:tab/>
        <w:t>Disclosure Barring Service</w:t>
      </w:r>
    </w:p>
    <w:p w:rsidR="009B744C" w:rsidRDefault="009B744C" w:rsidP="009B744C">
      <w:pPr>
        <w:ind w:left="720"/>
        <w:rPr>
          <w:rFonts w:ascii="Arial" w:hAnsi="Arial" w:cs="Arial"/>
          <w:sz w:val="20"/>
          <w:szCs w:val="20"/>
        </w:rPr>
      </w:pPr>
      <w:r>
        <w:rPr>
          <w:rFonts w:ascii="Arial" w:hAnsi="Arial" w:cs="Arial"/>
          <w:sz w:val="20"/>
          <w:szCs w:val="20"/>
        </w:rPr>
        <w:t xml:space="preserve">Governors noted this item.  </w:t>
      </w:r>
    </w:p>
    <w:p w:rsidR="009B744C" w:rsidRPr="001975CF" w:rsidRDefault="00D828DA" w:rsidP="007A0323">
      <w:pPr>
        <w:ind w:firstLine="720"/>
        <w:rPr>
          <w:rFonts w:ascii="Arial" w:hAnsi="Arial" w:cs="Arial"/>
          <w:b/>
          <w:sz w:val="20"/>
          <w:szCs w:val="20"/>
        </w:rPr>
      </w:pPr>
      <w:r w:rsidRPr="001975CF">
        <w:rPr>
          <w:rFonts w:ascii="Arial" w:hAnsi="Arial" w:cs="Arial"/>
          <w:b/>
          <w:sz w:val="20"/>
          <w:szCs w:val="20"/>
        </w:rPr>
        <w:t>11.</w:t>
      </w:r>
      <w:r w:rsidRPr="001975CF">
        <w:rPr>
          <w:rFonts w:ascii="Arial" w:hAnsi="Arial" w:cs="Arial"/>
          <w:b/>
          <w:sz w:val="20"/>
          <w:szCs w:val="20"/>
        </w:rPr>
        <w:tab/>
        <w:t>SEN Reforms</w:t>
      </w:r>
    </w:p>
    <w:p w:rsidR="00D828DA" w:rsidRDefault="00D828DA" w:rsidP="00D828DA">
      <w:pPr>
        <w:ind w:left="720"/>
        <w:rPr>
          <w:rFonts w:ascii="Arial" w:hAnsi="Arial" w:cs="Arial"/>
          <w:sz w:val="20"/>
          <w:szCs w:val="20"/>
        </w:rPr>
      </w:pPr>
      <w:r>
        <w:rPr>
          <w:rFonts w:ascii="Arial" w:hAnsi="Arial" w:cs="Arial"/>
          <w:sz w:val="20"/>
          <w:szCs w:val="20"/>
        </w:rPr>
        <w:t xml:space="preserve">New Code of Practice from September 2014.  Young people with statements </w:t>
      </w:r>
      <w:r w:rsidR="00406052">
        <w:rPr>
          <w:rFonts w:ascii="Arial" w:hAnsi="Arial" w:cs="Arial"/>
          <w:sz w:val="20"/>
          <w:szCs w:val="20"/>
        </w:rPr>
        <w:t>will</w:t>
      </w:r>
      <w:r>
        <w:rPr>
          <w:rFonts w:ascii="Arial" w:hAnsi="Arial" w:cs="Arial"/>
          <w:sz w:val="20"/>
          <w:szCs w:val="20"/>
        </w:rPr>
        <w:t xml:space="preserve"> have health and education plan combined.  From Sept 14 all new pupils will get a new plan.  New plans to be rolled out to existing pupils.</w:t>
      </w:r>
    </w:p>
    <w:p w:rsidR="00D828DA" w:rsidRDefault="00D828DA" w:rsidP="009B744C">
      <w:pPr>
        <w:ind w:left="720"/>
        <w:rPr>
          <w:rFonts w:ascii="Arial" w:hAnsi="Arial" w:cs="Arial"/>
          <w:sz w:val="20"/>
          <w:szCs w:val="20"/>
        </w:rPr>
      </w:pPr>
      <w:r>
        <w:rPr>
          <w:rFonts w:ascii="Arial" w:hAnsi="Arial" w:cs="Arial"/>
          <w:sz w:val="20"/>
          <w:szCs w:val="20"/>
        </w:rPr>
        <w:t>SO to prepare briefing on implications for Belvue eg  funding, operational etc.</w:t>
      </w:r>
    </w:p>
    <w:p w:rsidR="009B744C" w:rsidRDefault="00D828DA" w:rsidP="009B744C">
      <w:pPr>
        <w:ind w:left="720"/>
        <w:rPr>
          <w:rFonts w:ascii="Arial" w:hAnsi="Arial" w:cs="Arial"/>
          <w:sz w:val="20"/>
          <w:szCs w:val="20"/>
        </w:rPr>
      </w:pPr>
      <w:r>
        <w:rPr>
          <w:rFonts w:ascii="Arial" w:hAnsi="Arial" w:cs="Arial"/>
          <w:sz w:val="20"/>
          <w:szCs w:val="20"/>
        </w:rPr>
        <w:t>SEN reform – LL reported that there would be sessions for parents this weekend at Ealing Town Hall.  They should contact LBE for details.  SO to check and send info to parents..</w:t>
      </w:r>
    </w:p>
    <w:p w:rsidR="00D828DA" w:rsidRPr="001975CF" w:rsidRDefault="00D828DA" w:rsidP="007A0323">
      <w:pPr>
        <w:ind w:firstLine="720"/>
        <w:rPr>
          <w:rFonts w:ascii="Arial" w:hAnsi="Arial" w:cs="Arial"/>
          <w:b/>
          <w:sz w:val="20"/>
          <w:szCs w:val="20"/>
        </w:rPr>
      </w:pPr>
      <w:r w:rsidRPr="001975CF">
        <w:rPr>
          <w:rFonts w:ascii="Arial" w:hAnsi="Arial" w:cs="Arial"/>
          <w:b/>
          <w:sz w:val="20"/>
          <w:szCs w:val="20"/>
        </w:rPr>
        <w:t>12.</w:t>
      </w:r>
      <w:r w:rsidRPr="001975CF">
        <w:rPr>
          <w:rFonts w:ascii="Arial" w:hAnsi="Arial" w:cs="Arial"/>
          <w:b/>
          <w:sz w:val="20"/>
          <w:szCs w:val="20"/>
        </w:rPr>
        <w:tab/>
        <w:t>Think Family Plus</w:t>
      </w:r>
    </w:p>
    <w:p w:rsidR="00D828DA" w:rsidRDefault="004D4D7A" w:rsidP="00D828DA">
      <w:pPr>
        <w:ind w:left="720"/>
        <w:rPr>
          <w:rFonts w:ascii="Arial" w:hAnsi="Arial" w:cs="Arial"/>
          <w:sz w:val="20"/>
          <w:szCs w:val="20"/>
        </w:rPr>
      </w:pPr>
      <w:r>
        <w:rPr>
          <w:rFonts w:ascii="Arial" w:hAnsi="Arial" w:cs="Arial"/>
          <w:sz w:val="20"/>
          <w:szCs w:val="20"/>
        </w:rPr>
        <w:t>SO</w:t>
      </w:r>
      <w:r w:rsidR="00D828DA">
        <w:rPr>
          <w:rFonts w:ascii="Arial" w:hAnsi="Arial" w:cs="Arial"/>
          <w:sz w:val="20"/>
          <w:szCs w:val="20"/>
        </w:rPr>
        <w:t xml:space="preserve"> reported on </w:t>
      </w:r>
      <w:r>
        <w:rPr>
          <w:rFonts w:ascii="Arial" w:hAnsi="Arial" w:cs="Arial"/>
          <w:sz w:val="20"/>
          <w:szCs w:val="20"/>
        </w:rPr>
        <w:t xml:space="preserve">the </w:t>
      </w:r>
      <w:r w:rsidR="00D828DA">
        <w:rPr>
          <w:rFonts w:ascii="Arial" w:hAnsi="Arial" w:cs="Arial"/>
          <w:sz w:val="20"/>
          <w:szCs w:val="20"/>
        </w:rPr>
        <w:t xml:space="preserve">new </w:t>
      </w:r>
      <w:r w:rsidR="00406052">
        <w:rPr>
          <w:rFonts w:ascii="Arial" w:hAnsi="Arial" w:cs="Arial"/>
          <w:sz w:val="20"/>
          <w:szCs w:val="20"/>
        </w:rPr>
        <w:t>criteria</w:t>
      </w:r>
      <w:r w:rsidR="00D828DA">
        <w:rPr>
          <w:rFonts w:ascii="Arial" w:hAnsi="Arial" w:cs="Arial"/>
          <w:sz w:val="20"/>
          <w:szCs w:val="20"/>
        </w:rPr>
        <w:t xml:space="preserve"> for eligibility.  </w:t>
      </w:r>
      <w:r>
        <w:rPr>
          <w:rFonts w:ascii="Arial" w:hAnsi="Arial" w:cs="Arial"/>
          <w:sz w:val="20"/>
          <w:szCs w:val="20"/>
        </w:rPr>
        <w:t>They n</w:t>
      </w:r>
      <w:r w:rsidR="00D828DA">
        <w:rPr>
          <w:rFonts w:ascii="Arial" w:hAnsi="Arial" w:cs="Arial"/>
          <w:sz w:val="20"/>
          <w:szCs w:val="20"/>
        </w:rPr>
        <w:t xml:space="preserve">ow include </w:t>
      </w:r>
      <w:r w:rsidR="00406052">
        <w:rPr>
          <w:rFonts w:ascii="Arial" w:hAnsi="Arial" w:cs="Arial"/>
          <w:sz w:val="20"/>
          <w:szCs w:val="20"/>
        </w:rPr>
        <w:t>children</w:t>
      </w:r>
      <w:r w:rsidR="00D828DA">
        <w:rPr>
          <w:rFonts w:ascii="Arial" w:hAnsi="Arial" w:cs="Arial"/>
          <w:sz w:val="20"/>
          <w:szCs w:val="20"/>
        </w:rPr>
        <w:t xml:space="preserve"> not in school. SO to chase up</w:t>
      </w:r>
      <w:r>
        <w:rPr>
          <w:rFonts w:ascii="Arial" w:hAnsi="Arial" w:cs="Arial"/>
          <w:sz w:val="20"/>
          <w:szCs w:val="20"/>
        </w:rPr>
        <w:t xml:space="preserve"> the </w:t>
      </w:r>
      <w:r w:rsidR="00D828DA">
        <w:rPr>
          <w:rFonts w:ascii="Arial" w:hAnsi="Arial" w:cs="Arial"/>
          <w:sz w:val="20"/>
          <w:szCs w:val="20"/>
        </w:rPr>
        <w:t xml:space="preserve"> tribunal case.</w:t>
      </w:r>
    </w:p>
    <w:p w:rsidR="00D828DA" w:rsidRPr="001975CF" w:rsidRDefault="00D828DA" w:rsidP="007A0323">
      <w:pPr>
        <w:ind w:firstLine="720"/>
        <w:rPr>
          <w:rFonts w:ascii="Arial" w:hAnsi="Arial" w:cs="Arial"/>
          <w:b/>
          <w:sz w:val="20"/>
          <w:szCs w:val="20"/>
        </w:rPr>
      </w:pPr>
      <w:r w:rsidRPr="001975CF">
        <w:rPr>
          <w:rFonts w:ascii="Arial" w:hAnsi="Arial" w:cs="Arial"/>
          <w:b/>
          <w:sz w:val="20"/>
          <w:szCs w:val="20"/>
        </w:rPr>
        <w:t>13.</w:t>
      </w:r>
      <w:r w:rsidRPr="001975CF">
        <w:rPr>
          <w:rFonts w:ascii="Arial" w:hAnsi="Arial" w:cs="Arial"/>
          <w:b/>
          <w:sz w:val="20"/>
          <w:szCs w:val="20"/>
        </w:rPr>
        <w:tab/>
        <w:t>Occasional Days for Academic Year 2014/15</w:t>
      </w:r>
    </w:p>
    <w:p w:rsidR="001975CF" w:rsidRDefault="007274C6" w:rsidP="007274C6">
      <w:pPr>
        <w:ind w:left="720"/>
        <w:rPr>
          <w:rFonts w:ascii="Arial" w:hAnsi="Arial" w:cs="Arial"/>
          <w:sz w:val="20"/>
          <w:szCs w:val="20"/>
        </w:rPr>
      </w:pPr>
      <w:r>
        <w:rPr>
          <w:rFonts w:ascii="Arial" w:hAnsi="Arial" w:cs="Arial"/>
          <w:sz w:val="20"/>
          <w:szCs w:val="20"/>
        </w:rPr>
        <w:t>School calendar was distributed at meeting.  SO reported historically</w:t>
      </w:r>
      <w:r w:rsidR="007A0323">
        <w:rPr>
          <w:rFonts w:ascii="Arial" w:hAnsi="Arial" w:cs="Arial"/>
          <w:sz w:val="20"/>
          <w:szCs w:val="20"/>
        </w:rPr>
        <w:t xml:space="preserve"> </w:t>
      </w:r>
      <w:proofErr w:type="gramStart"/>
      <w:r w:rsidR="007A0323">
        <w:rPr>
          <w:rFonts w:ascii="Arial" w:hAnsi="Arial" w:cs="Arial"/>
          <w:sz w:val="20"/>
          <w:szCs w:val="20"/>
        </w:rPr>
        <w:t xml:space="preserve">the </w:t>
      </w:r>
      <w:r>
        <w:rPr>
          <w:rFonts w:ascii="Arial" w:hAnsi="Arial" w:cs="Arial"/>
          <w:sz w:val="20"/>
          <w:szCs w:val="20"/>
        </w:rPr>
        <w:t xml:space="preserve"> school</w:t>
      </w:r>
      <w:proofErr w:type="gramEnd"/>
      <w:r w:rsidR="007A0323">
        <w:rPr>
          <w:rFonts w:ascii="Arial" w:hAnsi="Arial" w:cs="Arial"/>
          <w:sz w:val="20"/>
          <w:szCs w:val="20"/>
        </w:rPr>
        <w:t xml:space="preserve"> was</w:t>
      </w:r>
      <w:r>
        <w:rPr>
          <w:rFonts w:ascii="Arial" w:hAnsi="Arial" w:cs="Arial"/>
          <w:sz w:val="20"/>
          <w:szCs w:val="20"/>
        </w:rPr>
        <w:t xml:space="preserve"> closed for 2 additional days</w:t>
      </w:r>
      <w:r w:rsidR="00A55069">
        <w:rPr>
          <w:rFonts w:ascii="Arial" w:hAnsi="Arial" w:cs="Arial"/>
          <w:sz w:val="20"/>
          <w:szCs w:val="20"/>
        </w:rPr>
        <w:t xml:space="preserve"> as learners had four extended days to cover night school and two school shows</w:t>
      </w:r>
      <w:r>
        <w:rPr>
          <w:rFonts w:ascii="Arial" w:hAnsi="Arial" w:cs="Arial"/>
          <w:sz w:val="20"/>
          <w:szCs w:val="20"/>
        </w:rPr>
        <w:t xml:space="preserve">.  Govs agreed to continue with pattern.  The School calendar for 2014/15 was agreed by the </w:t>
      </w:r>
      <w:r w:rsidR="00406052">
        <w:rPr>
          <w:rFonts w:ascii="Arial" w:hAnsi="Arial" w:cs="Arial"/>
          <w:sz w:val="20"/>
          <w:szCs w:val="20"/>
        </w:rPr>
        <w:t>Governors</w:t>
      </w:r>
      <w:r>
        <w:rPr>
          <w:rFonts w:ascii="Arial" w:hAnsi="Arial" w:cs="Arial"/>
          <w:sz w:val="20"/>
          <w:szCs w:val="20"/>
        </w:rPr>
        <w:t>.</w:t>
      </w:r>
    </w:p>
    <w:p w:rsidR="007274C6" w:rsidRPr="001975CF" w:rsidRDefault="007274C6" w:rsidP="007A0323">
      <w:pPr>
        <w:ind w:firstLine="720"/>
        <w:rPr>
          <w:rFonts w:ascii="Arial" w:hAnsi="Arial" w:cs="Arial"/>
          <w:b/>
          <w:sz w:val="20"/>
          <w:szCs w:val="20"/>
        </w:rPr>
      </w:pPr>
      <w:r w:rsidRPr="001975CF">
        <w:rPr>
          <w:rFonts w:ascii="Arial" w:hAnsi="Arial" w:cs="Arial"/>
          <w:b/>
          <w:sz w:val="20"/>
          <w:szCs w:val="20"/>
        </w:rPr>
        <w:t>14</w:t>
      </w:r>
      <w:r w:rsidRPr="001975CF">
        <w:rPr>
          <w:rFonts w:ascii="Arial" w:hAnsi="Arial" w:cs="Arial"/>
          <w:b/>
          <w:sz w:val="20"/>
          <w:szCs w:val="20"/>
        </w:rPr>
        <w:tab/>
        <w:t>Governor Development Update</w:t>
      </w:r>
    </w:p>
    <w:p w:rsidR="001975CF" w:rsidRDefault="004D4D7A" w:rsidP="001975CF">
      <w:pPr>
        <w:ind w:left="720"/>
        <w:rPr>
          <w:rFonts w:ascii="Arial" w:hAnsi="Arial" w:cs="Arial"/>
          <w:sz w:val="20"/>
          <w:szCs w:val="20"/>
        </w:rPr>
      </w:pPr>
      <w:r>
        <w:rPr>
          <w:rFonts w:ascii="Arial" w:hAnsi="Arial" w:cs="Arial"/>
          <w:sz w:val="20"/>
          <w:szCs w:val="20"/>
        </w:rPr>
        <w:t xml:space="preserve">FB said </w:t>
      </w:r>
      <w:r w:rsidR="008A6158">
        <w:rPr>
          <w:rFonts w:ascii="Arial" w:hAnsi="Arial" w:cs="Arial"/>
          <w:sz w:val="20"/>
          <w:szCs w:val="20"/>
        </w:rPr>
        <w:t>she</w:t>
      </w:r>
      <w:r w:rsidR="007274C6">
        <w:rPr>
          <w:rFonts w:ascii="Arial" w:hAnsi="Arial" w:cs="Arial"/>
          <w:sz w:val="20"/>
          <w:szCs w:val="20"/>
        </w:rPr>
        <w:t xml:space="preserve"> had applied for training on line and had no response.  FB to chase up.  FB to phone and inform</w:t>
      </w:r>
      <w:r>
        <w:rPr>
          <w:rFonts w:ascii="Arial" w:hAnsi="Arial" w:cs="Arial"/>
          <w:sz w:val="20"/>
          <w:szCs w:val="20"/>
        </w:rPr>
        <w:t xml:space="preserve"> EGFL</w:t>
      </w:r>
      <w:r w:rsidR="007274C6">
        <w:rPr>
          <w:rFonts w:ascii="Arial" w:hAnsi="Arial" w:cs="Arial"/>
          <w:sz w:val="20"/>
          <w:szCs w:val="20"/>
        </w:rPr>
        <w:t xml:space="preserve">.  </w:t>
      </w:r>
      <w:r w:rsidR="007274C6">
        <w:rPr>
          <w:rFonts w:ascii="Arial" w:hAnsi="Arial" w:cs="Arial"/>
          <w:sz w:val="20"/>
          <w:szCs w:val="20"/>
        </w:rPr>
        <w:tab/>
      </w:r>
    </w:p>
    <w:p w:rsidR="007274C6" w:rsidRDefault="001975CF" w:rsidP="001975CF">
      <w:pPr>
        <w:ind w:left="720"/>
        <w:rPr>
          <w:rFonts w:ascii="Arial" w:hAnsi="Arial" w:cs="Arial"/>
          <w:sz w:val="20"/>
          <w:szCs w:val="20"/>
        </w:rPr>
      </w:pPr>
      <w:r>
        <w:rPr>
          <w:rFonts w:ascii="Arial" w:hAnsi="Arial" w:cs="Arial"/>
          <w:sz w:val="20"/>
          <w:szCs w:val="20"/>
        </w:rPr>
        <w:lastRenderedPageBreak/>
        <w:t xml:space="preserve">AB </w:t>
      </w:r>
      <w:r w:rsidR="007274C6">
        <w:rPr>
          <w:rFonts w:ascii="Arial" w:hAnsi="Arial" w:cs="Arial"/>
          <w:sz w:val="20"/>
          <w:szCs w:val="20"/>
        </w:rPr>
        <w:t xml:space="preserve"> urged Governors to take up training </w:t>
      </w:r>
      <w:r w:rsidR="00406052">
        <w:rPr>
          <w:rFonts w:ascii="Arial" w:hAnsi="Arial" w:cs="Arial"/>
          <w:sz w:val="20"/>
          <w:szCs w:val="20"/>
        </w:rPr>
        <w:t>opportunities</w:t>
      </w:r>
      <w:r>
        <w:rPr>
          <w:rFonts w:ascii="Arial" w:hAnsi="Arial" w:cs="Arial"/>
          <w:sz w:val="20"/>
          <w:szCs w:val="20"/>
        </w:rPr>
        <w:t xml:space="preserve"> as </w:t>
      </w:r>
      <w:r w:rsidR="007274C6">
        <w:rPr>
          <w:rFonts w:ascii="Arial" w:hAnsi="Arial" w:cs="Arial"/>
          <w:sz w:val="20"/>
          <w:szCs w:val="20"/>
        </w:rPr>
        <w:t xml:space="preserve"> they are free</w:t>
      </w:r>
      <w:r>
        <w:rPr>
          <w:rFonts w:ascii="Arial" w:hAnsi="Arial" w:cs="Arial"/>
          <w:sz w:val="20"/>
          <w:szCs w:val="20"/>
        </w:rPr>
        <w:t>.  The school pays.</w:t>
      </w:r>
      <w:r w:rsidR="007274C6">
        <w:rPr>
          <w:rFonts w:ascii="Arial" w:hAnsi="Arial" w:cs="Arial"/>
          <w:sz w:val="20"/>
          <w:szCs w:val="20"/>
        </w:rPr>
        <w:t xml:space="preserve">  </w:t>
      </w:r>
    </w:p>
    <w:p w:rsidR="007274C6" w:rsidRDefault="007274C6" w:rsidP="00D828DA">
      <w:pPr>
        <w:rPr>
          <w:rFonts w:ascii="Arial" w:hAnsi="Arial" w:cs="Arial"/>
          <w:b/>
          <w:sz w:val="20"/>
          <w:szCs w:val="20"/>
        </w:rPr>
      </w:pPr>
      <w:r>
        <w:rPr>
          <w:rFonts w:ascii="Arial" w:hAnsi="Arial" w:cs="Arial"/>
          <w:b/>
          <w:sz w:val="20"/>
          <w:szCs w:val="20"/>
        </w:rPr>
        <w:t>12.</w:t>
      </w:r>
      <w:r>
        <w:rPr>
          <w:rFonts w:ascii="Arial" w:hAnsi="Arial" w:cs="Arial"/>
          <w:b/>
          <w:sz w:val="20"/>
          <w:szCs w:val="20"/>
        </w:rPr>
        <w:tab/>
        <w:t>GOVERNOR’S EXPENSES</w:t>
      </w:r>
    </w:p>
    <w:p w:rsidR="007274C6" w:rsidRDefault="007274C6" w:rsidP="00D828DA">
      <w:pPr>
        <w:rPr>
          <w:rFonts w:ascii="Arial" w:hAnsi="Arial" w:cs="Arial"/>
          <w:sz w:val="20"/>
          <w:szCs w:val="20"/>
        </w:rPr>
      </w:pPr>
      <w:r>
        <w:rPr>
          <w:rFonts w:ascii="Arial" w:hAnsi="Arial" w:cs="Arial"/>
          <w:b/>
          <w:sz w:val="20"/>
          <w:szCs w:val="20"/>
        </w:rPr>
        <w:tab/>
      </w:r>
      <w:r>
        <w:rPr>
          <w:rFonts w:ascii="Arial" w:hAnsi="Arial" w:cs="Arial"/>
          <w:sz w:val="20"/>
          <w:szCs w:val="20"/>
        </w:rPr>
        <w:t>Nil report.</w:t>
      </w:r>
    </w:p>
    <w:p w:rsidR="007A0323" w:rsidRDefault="007A0323" w:rsidP="00D828DA">
      <w:pPr>
        <w:rPr>
          <w:rFonts w:ascii="Arial" w:hAnsi="Arial" w:cs="Arial"/>
          <w:sz w:val="20"/>
          <w:szCs w:val="20"/>
        </w:rPr>
      </w:pPr>
    </w:p>
    <w:p w:rsidR="007274C6" w:rsidRDefault="007274C6" w:rsidP="00D828DA">
      <w:pPr>
        <w:rPr>
          <w:rFonts w:ascii="Arial" w:hAnsi="Arial" w:cs="Arial"/>
          <w:b/>
          <w:sz w:val="20"/>
          <w:szCs w:val="20"/>
        </w:rPr>
      </w:pPr>
      <w:r>
        <w:rPr>
          <w:rFonts w:ascii="Arial" w:hAnsi="Arial" w:cs="Arial"/>
          <w:b/>
          <w:sz w:val="20"/>
          <w:szCs w:val="20"/>
        </w:rPr>
        <w:t>13.</w:t>
      </w:r>
      <w:r>
        <w:rPr>
          <w:rFonts w:ascii="Arial" w:hAnsi="Arial" w:cs="Arial"/>
          <w:b/>
          <w:sz w:val="20"/>
          <w:szCs w:val="20"/>
        </w:rPr>
        <w:tab/>
        <w:t>CORRESPONDENCE</w:t>
      </w:r>
    </w:p>
    <w:p w:rsidR="007274C6" w:rsidRDefault="004D4D7A" w:rsidP="007274C6">
      <w:pPr>
        <w:ind w:left="720"/>
        <w:rPr>
          <w:rFonts w:ascii="Arial" w:hAnsi="Arial" w:cs="Arial"/>
          <w:sz w:val="20"/>
          <w:szCs w:val="20"/>
        </w:rPr>
      </w:pPr>
      <w:r>
        <w:rPr>
          <w:rFonts w:ascii="Arial" w:hAnsi="Arial" w:cs="Arial"/>
          <w:sz w:val="20"/>
          <w:szCs w:val="20"/>
        </w:rPr>
        <w:t xml:space="preserve">AB reported </w:t>
      </w:r>
      <w:r w:rsidR="007274C6">
        <w:rPr>
          <w:rFonts w:ascii="Arial" w:hAnsi="Arial" w:cs="Arial"/>
          <w:sz w:val="20"/>
          <w:szCs w:val="20"/>
        </w:rPr>
        <w:t xml:space="preserve">one item </w:t>
      </w:r>
      <w:r w:rsidR="001975CF">
        <w:rPr>
          <w:rFonts w:ascii="Arial" w:hAnsi="Arial" w:cs="Arial"/>
          <w:sz w:val="20"/>
          <w:szCs w:val="20"/>
        </w:rPr>
        <w:t xml:space="preserve"> </w:t>
      </w:r>
      <w:r w:rsidR="007274C6">
        <w:rPr>
          <w:rFonts w:ascii="Arial" w:hAnsi="Arial" w:cs="Arial"/>
          <w:sz w:val="20"/>
          <w:szCs w:val="20"/>
        </w:rPr>
        <w:t>from a charity recru</w:t>
      </w:r>
      <w:r>
        <w:rPr>
          <w:rFonts w:ascii="Arial" w:hAnsi="Arial" w:cs="Arial"/>
          <w:sz w:val="20"/>
          <w:szCs w:val="20"/>
        </w:rPr>
        <w:t xml:space="preserve">itment agency that could help in recruiting </w:t>
      </w:r>
      <w:r w:rsidR="007274C6">
        <w:rPr>
          <w:rFonts w:ascii="Arial" w:hAnsi="Arial" w:cs="Arial"/>
          <w:sz w:val="20"/>
          <w:szCs w:val="20"/>
        </w:rPr>
        <w:t xml:space="preserve">governors with particular skills.  Will look at later in </w:t>
      </w:r>
      <w:r>
        <w:rPr>
          <w:rFonts w:ascii="Arial" w:hAnsi="Arial" w:cs="Arial"/>
          <w:sz w:val="20"/>
          <w:szCs w:val="20"/>
        </w:rPr>
        <w:t xml:space="preserve">the </w:t>
      </w:r>
      <w:r w:rsidR="007274C6">
        <w:rPr>
          <w:rFonts w:ascii="Arial" w:hAnsi="Arial" w:cs="Arial"/>
          <w:sz w:val="20"/>
          <w:szCs w:val="20"/>
        </w:rPr>
        <w:t>year after</w:t>
      </w:r>
      <w:r>
        <w:rPr>
          <w:rFonts w:ascii="Arial" w:hAnsi="Arial" w:cs="Arial"/>
          <w:sz w:val="20"/>
          <w:szCs w:val="20"/>
        </w:rPr>
        <w:t xml:space="preserve"> the</w:t>
      </w:r>
      <w:r w:rsidR="007274C6">
        <w:rPr>
          <w:rFonts w:ascii="Arial" w:hAnsi="Arial" w:cs="Arial"/>
          <w:sz w:val="20"/>
          <w:szCs w:val="20"/>
        </w:rPr>
        <w:t xml:space="preserve"> skills audit.</w:t>
      </w:r>
    </w:p>
    <w:p w:rsidR="007274C6" w:rsidRDefault="007274C6" w:rsidP="00D828DA">
      <w:pPr>
        <w:rPr>
          <w:rFonts w:ascii="Arial" w:hAnsi="Arial" w:cs="Arial"/>
          <w:sz w:val="20"/>
          <w:szCs w:val="20"/>
        </w:rPr>
      </w:pPr>
    </w:p>
    <w:p w:rsidR="007274C6" w:rsidRDefault="007274C6" w:rsidP="00D828DA">
      <w:pPr>
        <w:rPr>
          <w:rFonts w:ascii="Arial" w:hAnsi="Arial" w:cs="Arial"/>
          <w:b/>
          <w:sz w:val="20"/>
          <w:szCs w:val="20"/>
        </w:rPr>
      </w:pPr>
      <w:r>
        <w:rPr>
          <w:rFonts w:ascii="Arial" w:hAnsi="Arial" w:cs="Arial"/>
          <w:b/>
          <w:sz w:val="20"/>
          <w:szCs w:val="20"/>
        </w:rPr>
        <w:t>14.</w:t>
      </w:r>
      <w:r>
        <w:rPr>
          <w:rFonts w:ascii="Arial" w:hAnsi="Arial" w:cs="Arial"/>
          <w:b/>
          <w:sz w:val="20"/>
          <w:szCs w:val="20"/>
        </w:rPr>
        <w:tab/>
        <w:t>AOB</w:t>
      </w:r>
    </w:p>
    <w:p w:rsidR="007274C6" w:rsidRDefault="007274C6" w:rsidP="00252AC0">
      <w:pPr>
        <w:ind w:left="720"/>
        <w:rPr>
          <w:rFonts w:ascii="Arial" w:hAnsi="Arial" w:cs="Arial"/>
          <w:sz w:val="20"/>
          <w:szCs w:val="20"/>
        </w:rPr>
      </w:pPr>
      <w:r>
        <w:rPr>
          <w:rFonts w:ascii="Arial" w:hAnsi="Arial" w:cs="Arial"/>
          <w:sz w:val="20"/>
          <w:szCs w:val="20"/>
        </w:rPr>
        <w:t>Smashing Glass – Reported going very well.  Stocks running low.  LW said it was a fantastic experience</w:t>
      </w:r>
      <w:r w:rsidR="00252AC0">
        <w:rPr>
          <w:rFonts w:ascii="Arial" w:hAnsi="Arial" w:cs="Arial"/>
          <w:sz w:val="20"/>
          <w:szCs w:val="20"/>
        </w:rPr>
        <w:t>.  P</w:t>
      </w:r>
      <w:r w:rsidR="00A55069">
        <w:rPr>
          <w:rFonts w:ascii="Arial" w:hAnsi="Arial" w:cs="Arial"/>
          <w:sz w:val="20"/>
          <w:szCs w:val="20"/>
        </w:rPr>
        <w:t>op up shop closing next Saturday</w:t>
      </w:r>
      <w:r w:rsidR="00252AC0">
        <w:rPr>
          <w:rFonts w:ascii="Arial" w:hAnsi="Arial" w:cs="Arial"/>
          <w:sz w:val="20"/>
          <w:szCs w:val="20"/>
        </w:rPr>
        <w:t xml:space="preserve">.   Urged </w:t>
      </w:r>
      <w:r w:rsidR="00CC5DB4">
        <w:rPr>
          <w:rFonts w:ascii="Arial" w:hAnsi="Arial" w:cs="Arial"/>
          <w:sz w:val="20"/>
          <w:szCs w:val="20"/>
        </w:rPr>
        <w:t xml:space="preserve">all </w:t>
      </w:r>
      <w:proofErr w:type="spellStart"/>
      <w:r w:rsidR="00252AC0">
        <w:rPr>
          <w:rFonts w:ascii="Arial" w:hAnsi="Arial" w:cs="Arial"/>
          <w:sz w:val="20"/>
          <w:szCs w:val="20"/>
        </w:rPr>
        <w:t>Govs</w:t>
      </w:r>
      <w:proofErr w:type="spellEnd"/>
      <w:r w:rsidR="00252AC0">
        <w:rPr>
          <w:rFonts w:ascii="Arial" w:hAnsi="Arial" w:cs="Arial"/>
          <w:sz w:val="20"/>
          <w:szCs w:val="20"/>
        </w:rPr>
        <w:t xml:space="preserve"> to visit. </w:t>
      </w:r>
    </w:p>
    <w:p w:rsidR="00252AC0" w:rsidRDefault="00252AC0" w:rsidP="00252AC0">
      <w:pPr>
        <w:ind w:firstLine="720"/>
        <w:rPr>
          <w:rFonts w:ascii="Arial" w:hAnsi="Arial" w:cs="Arial"/>
          <w:sz w:val="20"/>
          <w:szCs w:val="20"/>
        </w:rPr>
      </w:pPr>
      <w:r>
        <w:rPr>
          <w:rFonts w:ascii="Arial" w:hAnsi="Arial" w:cs="Arial"/>
          <w:sz w:val="20"/>
          <w:szCs w:val="20"/>
        </w:rPr>
        <w:t xml:space="preserve">SO said it was an incredible success and the young people </w:t>
      </w:r>
      <w:r w:rsidR="00406052">
        <w:rPr>
          <w:rFonts w:ascii="Arial" w:hAnsi="Arial" w:cs="Arial"/>
          <w:sz w:val="20"/>
          <w:szCs w:val="20"/>
        </w:rPr>
        <w:t>loved</w:t>
      </w:r>
      <w:r>
        <w:rPr>
          <w:rFonts w:ascii="Arial" w:hAnsi="Arial" w:cs="Arial"/>
          <w:sz w:val="20"/>
          <w:szCs w:val="20"/>
        </w:rPr>
        <w:t xml:space="preserve"> it.</w:t>
      </w:r>
    </w:p>
    <w:p w:rsidR="00252AC0" w:rsidRDefault="00252AC0" w:rsidP="00A55069">
      <w:pPr>
        <w:ind w:left="720"/>
        <w:rPr>
          <w:rFonts w:ascii="Arial" w:hAnsi="Arial" w:cs="Arial"/>
          <w:sz w:val="20"/>
          <w:szCs w:val="20"/>
        </w:rPr>
      </w:pPr>
      <w:r>
        <w:rPr>
          <w:rFonts w:ascii="Arial" w:hAnsi="Arial" w:cs="Arial"/>
          <w:sz w:val="20"/>
          <w:szCs w:val="20"/>
        </w:rPr>
        <w:t>Thanks were noted to Clare</w:t>
      </w:r>
      <w:r w:rsidR="00A55069">
        <w:rPr>
          <w:rFonts w:ascii="Arial" w:hAnsi="Arial" w:cs="Arial"/>
          <w:sz w:val="20"/>
          <w:szCs w:val="20"/>
        </w:rPr>
        <w:t xml:space="preserve"> Preston</w:t>
      </w:r>
      <w:r>
        <w:rPr>
          <w:rFonts w:ascii="Arial" w:hAnsi="Arial" w:cs="Arial"/>
          <w:sz w:val="20"/>
          <w:szCs w:val="20"/>
        </w:rPr>
        <w:t xml:space="preserve"> for the Smashing Glass website – </w:t>
      </w:r>
      <w:r w:rsidR="00A55069">
        <w:rPr>
          <w:rFonts w:ascii="Arial" w:hAnsi="Arial" w:cs="Arial"/>
          <w:sz w:val="20"/>
          <w:szCs w:val="20"/>
        </w:rPr>
        <w:t>www.smashingglass.org</w:t>
      </w:r>
    </w:p>
    <w:p w:rsidR="00252AC0" w:rsidRDefault="00252AC0" w:rsidP="00252AC0">
      <w:pPr>
        <w:ind w:firstLine="720"/>
        <w:rPr>
          <w:rFonts w:ascii="Arial" w:hAnsi="Arial" w:cs="Arial"/>
          <w:sz w:val="20"/>
          <w:szCs w:val="20"/>
        </w:rPr>
      </w:pPr>
    </w:p>
    <w:p w:rsidR="00252AC0" w:rsidRDefault="00252AC0" w:rsidP="00252AC0">
      <w:pPr>
        <w:rPr>
          <w:rFonts w:ascii="Arial" w:hAnsi="Arial" w:cs="Arial"/>
          <w:b/>
          <w:sz w:val="20"/>
          <w:szCs w:val="20"/>
        </w:rPr>
      </w:pPr>
      <w:r>
        <w:rPr>
          <w:rFonts w:ascii="Arial" w:hAnsi="Arial" w:cs="Arial"/>
          <w:b/>
          <w:sz w:val="20"/>
          <w:szCs w:val="20"/>
        </w:rPr>
        <w:t>15</w:t>
      </w:r>
      <w:r>
        <w:rPr>
          <w:rFonts w:ascii="Arial" w:hAnsi="Arial" w:cs="Arial"/>
          <w:b/>
          <w:sz w:val="20"/>
          <w:szCs w:val="20"/>
        </w:rPr>
        <w:tab/>
        <w:t>DATE AND TIMES OF NEXT MEETINGS</w:t>
      </w:r>
    </w:p>
    <w:p w:rsidR="00252AC0" w:rsidRPr="007274C6" w:rsidRDefault="00252AC0" w:rsidP="00252AC0">
      <w:pPr>
        <w:rPr>
          <w:rFonts w:ascii="Arial" w:hAnsi="Arial" w:cs="Arial"/>
          <w:sz w:val="20"/>
          <w:szCs w:val="20"/>
        </w:rPr>
      </w:pPr>
      <w:bookmarkStart w:id="0" w:name="_GoBack"/>
      <w:bookmarkEnd w:id="0"/>
      <w:r>
        <w:rPr>
          <w:rFonts w:ascii="Arial" w:hAnsi="Arial" w:cs="Arial"/>
          <w:sz w:val="20"/>
          <w:szCs w:val="20"/>
        </w:rPr>
        <w:tab/>
        <w:t>The next full Governors meeting will be held on Thursday 24 April 2014 at 5pm.</w:t>
      </w:r>
    </w:p>
    <w:p w:rsidR="007274C6" w:rsidRDefault="007274C6" w:rsidP="00D828DA">
      <w:pPr>
        <w:rPr>
          <w:rFonts w:ascii="Arial" w:hAnsi="Arial" w:cs="Arial"/>
          <w:sz w:val="20"/>
          <w:szCs w:val="20"/>
        </w:rPr>
      </w:pPr>
      <w:r>
        <w:rPr>
          <w:rFonts w:ascii="Arial" w:hAnsi="Arial" w:cs="Arial"/>
          <w:sz w:val="20"/>
          <w:szCs w:val="20"/>
        </w:rPr>
        <w:t xml:space="preserve"> </w:t>
      </w:r>
    </w:p>
    <w:p w:rsidR="00D00C4F" w:rsidRDefault="00D00C4F" w:rsidP="00B37C51">
      <w:pPr>
        <w:ind w:left="720"/>
        <w:rPr>
          <w:rFonts w:ascii="Arial" w:hAnsi="Arial" w:cs="Arial"/>
          <w:sz w:val="20"/>
          <w:szCs w:val="20"/>
        </w:rPr>
      </w:pPr>
    </w:p>
    <w:p w:rsidR="00D00C4F" w:rsidRDefault="00D00C4F" w:rsidP="00B37C51">
      <w:pPr>
        <w:ind w:left="720"/>
        <w:rPr>
          <w:rFonts w:ascii="Arial" w:hAnsi="Arial" w:cs="Arial"/>
          <w:sz w:val="20"/>
          <w:szCs w:val="20"/>
        </w:rPr>
      </w:pPr>
    </w:p>
    <w:p w:rsidR="007A0323" w:rsidRDefault="007A0323" w:rsidP="00B37C51">
      <w:pPr>
        <w:ind w:left="720"/>
        <w:rPr>
          <w:rFonts w:ascii="Arial" w:hAnsi="Arial" w:cs="Arial"/>
          <w:sz w:val="20"/>
          <w:szCs w:val="20"/>
        </w:rPr>
      </w:pPr>
    </w:p>
    <w:p w:rsidR="00E45AA3" w:rsidRDefault="00E45AA3" w:rsidP="00B37C51">
      <w:pPr>
        <w:ind w:left="720"/>
        <w:rPr>
          <w:rFonts w:ascii="Arial" w:hAnsi="Arial" w:cs="Arial"/>
          <w:sz w:val="20"/>
          <w:szCs w:val="20"/>
        </w:rPr>
      </w:pPr>
    </w:p>
    <w:p w:rsidR="00AE39BE" w:rsidRDefault="00AE39BE" w:rsidP="00E23668">
      <w:pPr>
        <w:rPr>
          <w:rFonts w:ascii="Arial" w:hAnsi="Arial" w:cs="Arial"/>
          <w:b/>
          <w:sz w:val="20"/>
          <w:szCs w:val="20"/>
        </w:rPr>
      </w:pPr>
    </w:p>
    <w:p w:rsidR="00AE39BE" w:rsidRDefault="00AE39BE" w:rsidP="00E23668">
      <w:pPr>
        <w:rPr>
          <w:rFonts w:ascii="Arial" w:hAnsi="Arial" w:cs="Arial"/>
          <w:sz w:val="20"/>
          <w:szCs w:val="20"/>
        </w:rPr>
      </w:pPr>
      <w:r>
        <w:rPr>
          <w:rFonts w:ascii="Arial" w:hAnsi="Arial" w:cs="Arial"/>
          <w:sz w:val="20"/>
          <w:szCs w:val="20"/>
        </w:rPr>
        <w:t>The meeting finished at 8.0</w:t>
      </w:r>
      <w:r w:rsidR="00252AC0">
        <w:rPr>
          <w:rFonts w:ascii="Arial" w:hAnsi="Arial" w:cs="Arial"/>
          <w:sz w:val="20"/>
          <w:szCs w:val="20"/>
        </w:rPr>
        <w:t>5</w:t>
      </w:r>
      <w:r>
        <w:rPr>
          <w:rFonts w:ascii="Arial" w:hAnsi="Arial" w:cs="Arial"/>
          <w:sz w:val="20"/>
          <w:szCs w:val="20"/>
        </w:rPr>
        <w:t xml:space="preserve"> pm.</w:t>
      </w:r>
    </w:p>
    <w:p w:rsidR="00AE39BE" w:rsidRDefault="00823CEC" w:rsidP="00E23668">
      <w:pPr>
        <w:rPr>
          <w:rFonts w:ascii="Arial" w:hAnsi="Arial" w:cs="Arial"/>
          <w:sz w:val="20"/>
          <w:szCs w:val="20"/>
        </w:rPr>
      </w:pPr>
      <w:r>
        <w:rPr>
          <w:rFonts w:ascii="Arial" w:hAnsi="Arial" w:cs="Arial"/>
          <w:sz w:val="20"/>
          <w:szCs w:val="20"/>
        </w:rPr>
        <w:t>Chair of Governors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School name &amp; address</w:t>
      </w:r>
    </w:p>
    <w:p w:rsidR="00823CEC" w:rsidRDefault="00823CEC" w:rsidP="00E23668">
      <w:pPr>
        <w:rPr>
          <w:rFonts w:ascii="Arial" w:hAnsi="Arial" w:cs="Arial"/>
          <w:sz w:val="20"/>
          <w:szCs w:val="20"/>
        </w:rPr>
      </w:pPr>
    </w:p>
    <w:p w:rsidR="00282C13" w:rsidRDefault="00282C13" w:rsidP="00E23668">
      <w:pPr>
        <w:rPr>
          <w:rFonts w:ascii="Arial" w:hAnsi="Arial" w:cs="Arial"/>
          <w:sz w:val="20"/>
          <w:szCs w:val="20"/>
        </w:rPr>
      </w:pPr>
    </w:p>
    <w:p w:rsidR="00CC4EFE" w:rsidRDefault="00CC4EFE" w:rsidP="00E23668">
      <w:pPr>
        <w:rPr>
          <w:rFonts w:ascii="Arial" w:hAnsi="Arial" w:cs="Arial"/>
          <w:sz w:val="20"/>
          <w:szCs w:val="20"/>
        </w:rPr>
      </w:pPr>
    </w:p>
    <w:p w:rsidR="007A0323" w:rsidRDefault="007A0323" w:rsidP="00E23668">
      <w:pPr>
        <w:rPr>
          <w:rFonts w:ascii="Arial" w:hAnsi="Arial" w:cs="Arial"/>
          <w:sz w:val="20"/>
          <w:szCs w:val="20"/>
        </w:rPr>
      </w:pPr>
    </w:p>
    <w:p w:rsidR="00CC4EFE" w:rsidRDefault="00CC4EFE" w:rsidP="00E23668">
      <w:pPr>
        <w:rPr>
          <w:rFonts w:ascii="Arial" w:hAnsi="Arial" w:cs="Arial"/>
          <w:sz w:val="20"/>
          <w:szCs w:val="20"/>
        </w:rPr>
      </w:pPr>
    </w:p>
    <w:p w:rsidR="00823CEC" w:rsidRDefault="00823CEC" w:rsidP="00823CEC">
      <w:pPr>
        <w:rPr>
          <w:rFonts w:ascii="Arial" w:hAnsi="Arial" w:cs="Arial"/>
          <w:sz w:val="20"/>
          <w:szCs w:val="20"/>
        </w:rPr>
      </w:pPr>
      <w:r>
        <w:rPr>
          <w:rFonts w:ascii="Arial" w:hAnsi="Arial" w:cs="Arial"/>
          <w:sz w:val="20"/>
          <w:szCs w:val="20"/>
        </w:rPr>
        <w:t>Lorna Brown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Clerk to the Governors</w:t>
      </w:r>
    </w:p>
    <w:p w:rsidR="00AE39BE" w:rsidRDefault="00AE39BE" w:rsidP="00E23668">
      <w:pPr>
        <w:rPr>
          <w:rFonts w:ascii="Arial" w:hAnsi="Arial" w:cs="Arial"/>
          <w:sz w:val="20"/>
          <w:szCs w:val="20"/>
        </w:rPr>
      </w:pPr>
    </w:p>
    <w:p w:rsidR="00AE39BE" w:rsidRDefault="00AE39BE" w:rsidP="00E23668">
      <w:pPr>
        <w:rPr>
          <w:rFonts w:ascii="Arial" w:hAnsi="Arial" w:cs="Arial"/>
          <w:sz w:val="20"/>
          <w:szCs w:val="20"/>
        </w:rPr>
      </w:pPr>
    </w:p>
    <w:p w:rsidR="00AE39BE" w:rsidRDefault="00AE39BE" w:rsidP="00AE39BE">
      <w:pPr>
        <w:rPr>
          <w:rFonts w:ascii="Arial" w:hAnsi="Arial" w:cs="Arial"/>
          <w:sz w:val="20"/>
          <w:szCs w:val="20"/>
        </w:rPr>
      </w:pPr>
    </w:p>
    <w:p w:rsidR="00AE39BE" w:rsidRDefault="00AE39BE" w:rsidP="00AE39BE">
      <w:pPr>
        <w:rPr>
          <w:rFonts w:ascii="Arial" w:hAnsi="Arial" w:cs="Arial"/>
          <w:sz w:val="20"/>
          <w:szCs w:val="20"/>
        </w:rPr>
      </w:pPr>
      <w:r>
        <w:rPr>
          <w:rFonts w:ascii="Arial" w:hAnsi="Arial" w:cs="Arial"/>
          <w:sz w:val="20"/>
          <w:szCs w:val="20"/>
        </w:rPr>
        <w:tab/>
      </w:r>
    </w:p>
    <w:p w:rsidR="00A8046E" w:rsidRDefault="00A8046E" w:rsidP="00E23668">
      <w:pPr>
        <w:rPr>
          <w:rFonts w:ascii="Arial" w:hAnsi="Arial" w:cs="Arial"/>
          <w:sz w:val="20"/>
          <w:szCs w:val="20"/>
        </w:rPr>
      </w:pPr>
      <w:r>
        <w:rPr>
          <w:rFonts w:ascii="Arial" w:hAnsi="Arial" w:cs="Arial"/>
          <w:sz w:val="20"/>
          <w:szCs w:val="20"/>
        </w:rPr>
        <w:tab/>
      </w:r>
    </w:p>
    <w:p w:rsidR="00A8046E" w:rsidRPr="00A11A76" w:rsidRDefault="00A8046E" w:rsidP="00A11A76">
      <w:pPr>
        <w:ind w:left="720"/>
        <w:rPr>
          <w:rFonts w:ascii="Arial" w:hAnsi="Arial" w:cs="Arial"/>
          <w:sz w:val="20"/>
          <w:szCs w:val="20"/>
        </w:rPr>
      </w:pPr>
      <w:r>
        <w:rPr>
          <w:rFonts w:ascii="Arial" w:hAnsi="Arial" w:cs="Arial"/>
          <w:sz w:val="20"/>
          <w:szCs w:val="20"/>
        </w:rPr>
        <w:tab/>
      </w:r>
      <w:r>
        <w:rPr>
          <w:rFonts w:ascii="Arial" w:hAnsi="Arial" w:cs="Arial"/>
          <w:sz w:val="20"/>
          <w:szCs w:val="20"/>
        </w:rPr>
        <w:tab/>
      </w:r>
    </w:p>
    <w:p w:rsidR="00EE734D" w:rsidRPr="00EE734D" w:rsidRDefault="00EE734D" w:rsidP="00EE734D">
      <w:pPr>
        <w:rPr>
          <w:rFonts w:ascii="Arial" w:hAnsi="Arial" w:cs="Arial"/>
          <w:sz w:val="20"/>
          <w:szCs w:val="20"/>
        </w:rPr>
      </w:pPr>
      <w:r>
        <w:rPr>
          <w:rFonts w:ascii="Arial" w:hAnsi="Arial" w:cs="Arial"/>
          <w:b/>
          <w:sz w:val="20"/>
          <w:szCs w:val="20"/>
        </w:rPr>
        <w:tab/>
      </w:r>
    </w:p>
    <w:p w:rsidR="00EE734D" w:rsidRPr="00EE734D" w:rsidRDefault="00EE734D" w:rsidP="00EE734D">
      <w:pPr>
        <w:rPr>
          <w:rFonts w:ascii="Arial" w:hAnsi="Arial" w:cs="Arial"/>
          <w:sz w:val="20"/>
          <w:szCs w:val="20"/>
        </w:rPr>
      </w:pPr>
      <w:r>
        <w:rPr>
          <w:rFonts w:ascii="Arial" w:hAnsi="Arial" w:cs="Arial"/>
          <w:b/>
          <w:sz w:val="20"/>
          <w:szCs w:val="20"/>
        </w:rPr>
        <w:tab/>
      </w:r>
    </w:p>
    <w:p w:rsidR="00A820BB" w:rsidRDefault="00A820BB" w:rsidP="00A820BB">
      <w:pPr>
        <w:pStyle w:val="ListParagraph"/>
        <w:rPr>
          <w:rFonts w:ascii="Arial" w:hAnsi="Arial" w:cs="Arial"/>
          <w:b/>
          <w:sz w:val="20"/>
          <w:szCs w:val="20"/>
        </w:rPr>
      </w:pPr>
    </w:p>
    <w:p w:rsidR="004A3B91" w:rsidRPr="004A3B91" w:rsidRDefault="004A3B91" w:rsidP="00E65D0C">
      <w:pPr>
        <w:rPr>
          <w:rFonts w:ascii="Arial" w:hAnsi="Arial" w:cs="Arial"/>
          <w:sz w:val="20"/>
          <w:szCs w:val="20"/>
        </w:rPr>
      </w:pPr>
      <w:r>
        <w:rPr>
          <w:rFonts w:ascii="Arial" w:hAnsi="Arial" w:cs="Arial"/>
          <w:b/>
          <w:sz w:val="20"/>
          <w:szCs w:val="20"/>
        </w:rPr>
        <w:tab/>
      </w:r>
    </w:p>
    <w:p w:rsidR="00E65D0C" w:rsidRPr="004C72A3" w:rsidRDefault="00E65D0C" w:rsidP="00E4385E">
      <w:pPr>
        <w:ind w:left="720"/>
        <w:rPr>
          <w:rFonts w:ascii="Arial" w:hAnsi="Arial" w:cs="Arial"/>
          <w:sz w:val="20"/>
          <w:szCs w:val="20"/>
        </w:rPr>
      </w:pPr>
    </w:p>
    <w:p w:rsidR="00267672" w:rsidRPr="00267672" w:rsidRDefault="00267672" w:rsidP="00E4385E">
      <w:pPr>
        <w:ind w:left="720"/>
        <w:rPr>
          <w:rFonts w:ascii="Arial" w:hAnsi="Arial" w:cs="Arial"/>
          <w:b/>
          <w:sz w:val="20"/>
          <w:szCs w:val="20"/>
        </w:rPr>
      </w:pPr>
    </w:p>
    <w:p w:rsidR="00866CDC" w:rsidRDefault="00866CDC" w:rsidP="00E4385E">
      <w:pPr>
        <w:ind w:left="720"/>
        <w:rPr>
          <w:rFonts w:ascii="Arial" w:hAnsi="Arial" w:cs="Arial"/>
          <w:sz w:val="20"/>
          <w:szCs w:val="20"/>
        </w:rPr>
      </w:pPr>
    </w:p>
    <w:p w:rsidR="00177317" w:rsidRDefault="00177317" w:rsidP="00E4385E">
      <w:pPr>
        <w:ind w:left="720"/>
        <w:rPr>
          <w:rFonts w:ascii="Arial" w:hAnsi="Arial" w:cs="Arial"/>
          <w:sz w:val="20"/>
          <w:szCs w:val="20"/>
        </w:rPr>
      </w:pPr>
    </w:p>
    <w:p w:rsidR="00E4385E" w:rsidRPr="00E4385E" w:rsidRDefault="00E4385E" w:rsidP="006A1190">
      <w:pPr>
        <w:ind w:left="720"/>
        <w:rPr>
          <w:rFonts w:ascii="Arial" w:hAnsi="Arial" w:cs="Arial"/>
          <w:sz w:val="20"/>
          <w:szCs w:val="20"/>
        </w:rPr>
      </w:pPr>
    </w:p>
    <w:p w:rsidR="00171D2F" w:rsidRDefault="00171D2F" w:rsidP="006A1190">
      <w:pPr>
        <w:ind w:left="720"/>
        <w:rPr>
          <w:rFonts w:ascii="Arial" w:hAnsi="Arial" w:cs="Arial"/>
          <w:sz w:val="20"/>
          <w:szCs w:val="20"/>
        </w:rPr>
      </w:pPr>
    </w:p>
    <w:p w:rsidR="001A4F04" w:rsidRPr="00F57443" w:rsidRDefault="001A4F04" w:rsidP="006A1190">
      <w:pPr>
        <w:ind w:left="720"/>
        <w:rPr>
          <w:rFonts w:ascii="Arial" w:hAnsi="Arial" w:cs="Arial"/>
          <w:sz w:val="20"/>
          <w:szCs w:val="20"/>
        </w:rPr>
      </w:pPr>
    </w:p>
    <w:p w:rsidR="00A645D6" w:rsidRPr="00A645D6" w:rsidRDefault="00A645D6" w:rsidP="00A645D6">
      <w:pPr>
        <w:ind w:left="720"/>
        <w:rPr>
          <w:rFonts w:ascii="Arial" w:hAnsi="Arial" w:cs="Arial"/>
          <w:sz w:val="20"/>
          <w:szCs w:val="20"/>
        </w:rPr>
      </w:pPr>
    </w:p>
    <w:p w:rsidR="004F5D36" w:rsidRPr="001E7C6D" w:rsidRDefault="004F5D36" w:rsidP="004F5D36">
      <w:pPr>
        <w:jc w:val="both"/>
        <w:rPr>
          <w:rFonts w:ascii="Arial" w:hAnsi="Arial" w:cs="Arial"/>
          <w:b/>
          <w:sz w:val="20"/>
          <w:szCs w:val="20"/>
        </w:rPr>
      </w:pPr>
      <w:r w:rsidRPr="001E7C6D">
        <w:rPr>
          <w:rFonts w:ascii="Arial" w:hAnsi="Arial" w:cs="Arial"/>
          <w:b/>
          <w:sz w:val="20"/>
          <w:szCs w:val="20"/>
        </w:rPr>
        <w:tab/>
      </w:r>
    </w:p>
    <w:p w:rsidR="004F5D36" w:rsidRPr="001E7C6D" w:rsidRDefault="004F5D36" w:rsidP="004F5D36">
      <w:pPr>
        <w:pStyle w:val="ListParagraph"/>
        <w:ind w:left="1080"/>
        <w:jc w:val="both"/>
        <w:rPr>
          <w:rFonts w:ascii="Arial" w:hAnsi="Arial" w:cs="Arial"/>
          <w:b/>
          <w:sz w:val="20"/>
          <w:szCs w:val="20"/>
        </w:rPr>
      </w:pPr>
    </w:p>
    <w:sectPr w:rsidR="004F5D36" w:rsidRPr="001E7C6D" w:rsidSect="006B7CBD">
      <w:footerReference w:type="default" r:id="rId9"/>
      <w:pgSz w:w="11906" w:h="16838"/>
      <w:pgMar w:top="1440" w:right="1440" w:bottom="1440" w:left="1440" w:header="68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FA7" w:rsidRDefault="00357FA7" w:rsidP="006B7CBD">
      <w:pPr>
        <w:spacing w:after="0" w:line="240" w:lineRule="auto"/>
      </w:pPr>
      <w:r>
        <w:separator/>
      </w:r>
    </w:p>
  </w:endnote>
  <w:endnote w:type="continuationSeparator" w:id="0">
    <w:p w:rsidR="00357FA7" w:rsidRDefault="00357FA7" w:rsidP="006B7C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1165312"/>
      <w:docPartObj>
        <w:docPartGallery w:val="Page Numbers (Bottom of Page)"/>
        <w:docPartUnique/>
      </w:docPartObj>
    </w:sdtPr>
    <w:sdtEndPr>
      <w:rPr>
        <w:noProof/>
      </w:rPr>
    </w:sdtEndPr>
    <w:sdtContent>
      <w:p w:rsidR="003629FE" w:rsidRDefault="003629FE">
        <w:pPr>
          <w:pStyle w:val="Footer"/>
          <w:jc w:val="right"/>
        </w:pPr>
        <w:r>
          <w:fldChar w:fldCharType="begin"/>
        </w:r>
        <w:r>
          <w:instrText xml:space="preserve"> PAGE   \* MERGEFORMAT </w:instrText>
        </w:r>
        <w:r>
          <w:fldChar w:fldCharType="separate"/>
        </w:r>
        <w:r w:rsidR="00236DA5">
          <w:rPr>
            <w:noProof/>
          </w:rPr>
          <w:t>8</w:t>
        </w:r>
        <w:r>
          <w:rPr>
            <w:noProof/>
          </w:rPr>
          <w:fldChar w:fldCharType="end"/>
        </w:r>
      </w:p>
    </w:sdtContent>
  </w:sdt>
  <w:p w:rsidR="003629FE" w:rsidRDefault="003629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FA7" w:rsidRDefault="00357FA7" w:rsidP="006B7CBD">
      <w:pPr>
        <w:spacing w:after="0" w:line="240" w:lineRule="auto"/>
      </w:pPr>
      <w:r>
        <w:separator/>
      </w:r>
    </w:p>
  </w:footnote>
  <w:footnote w:type="continuationSeparator" w:id="0">
    <w:p w:rsidR="00357FA7" w:rsidRDefault="00357FA7" w:rsidP="006B7C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D3485"/>
    <w:multiLevelType w:val="hybridMultilevel"/>
    <w:tmpl w:val="9B72ED4A"/>
    <w:lvl w:ilvl="0" w:tplc="D07E22C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9853E08"/>
    <w:multiLevelType w:val="hybridMultilevel"/>
    <w:tmpl w:val="014C04D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22C105CA"/>
    <w:multiLevelType w:val="hybridMultilevel"/>
    <w:tmpl w:val="16064764"/>
    <w:lvl w:ilvl="0" w:tplc="2596399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9CD56FB"/>
    <w:multiLevelType w:val="hybridMultilevel"/>
    <w:tmpl w:val="ECEEF662"/>
    <w:lvl w:ilvl="0" w:tplc="D07E22CA">
      <w:start w:val="1"/>
      <w:numFmt w:val="decimal"/>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B6F4135"/>
    <w:multiLevelType w:val="hybridMultilevel"/>
    <w:tmpl w:val="C86C81D0"/>
    <w:lvl w:ilvl="0" w:tplc="4620878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2F54E75"/>
    <w:multiLevelType w:val="hybridMultilevel"/>
    <w:tmpl w:val="04DCA47E"/>
    <w:lvl w:ilvl="0" w:tplc="3886B4F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5BFB7AB1"/>
    <w:multiLevelType w:val="hybridMultilevel"/>
    <w:tmpl w:val="5194F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8F96AA1"/>
    <w:multiLevelType w:val="hybridMultilevel"/>
    <w:tmpl w:val="BDCA9E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CBF1B20"/>
    <w:multiLevelType w:val="hybridMultilevel"/>
    <w:tmpl w:val="A98E28F2"/>
    <w:lvl w:ilvl="0" w:tplc="D07E22CA">
      <w:start w:val="1"/>
      <w:numFmt w:val="decimal"/>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1477CB4"/>
    <w:multiLevelType w:val="hybridMultilevel"/>
    <w:tmpl w:val="1012BD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1A046A9"/>
    <w:multiLevelType w:val="hybridMultilevel"/>
    <w:tmpl w:val="0A0E2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3"/>
  </w:num>
  <w:num w:numId="4">
    <w:abstractNumId w:val="10"/>
  </w:num>
  <w:num w:numId="5">
    <w:abstractNumId w:val="8"/>
  </w:num>
  <w:num w:numId="6">
    <w:abstractNumId w:val="6"/>
  </w:num>
  <w:num w:numId="7">
    <w:abstractNumId w:val="0"/>
  </w:num>
  <w:num w:numId="8">
    <w:abstractNumId w:val="1"/>
  </w:num>
  <w:num w:numId="9">
    <w:abstractNumId w:val="7"/>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2FC"/>
    <w:rsid w:val="00041235"/>
    <w:rsid w:val="00056F7A"/>
    <w:rsid w:val="00092F96"/>
    <w:rsid w:val="000A1F02"/>
    <w:rsid w:val="000B5109"/>
    <w:rsid w:val="000C5607"/>
    <w:rsid w:val="000D1CD7"/>
    <w:rsid w:val="000D2344"/>
    <w:rsid w:val="000D6835"/>
    <w:rsid w:val="00107987"/>
    <w:rsid w:val="00124B6E"/>
    <w:rsid w:val="00133BF2"/>
    <w:rsid w:val="00153853"/>
    <w:rsid w:val="00155B74"/>
    <w:rsid w:val="00171813"/>
    <w:rsid w:val="00171D2F"/>
    <w:rsid w:val="00177317"/>
    <w:rsid w:val="001846B1"/>
    <w:rsid w:val="001856F3"/>
    <w:rsid w:val="0019675D"/>
    <w:rsid w:val="001975CF"/>
    <w:rsid w:val="001978F2"/>
    <w:rsid w:val="001A4F04"/>
    <w:rsid w:val="001C44A8"/>
    <w:rsid w:val="001E7C6D"/>
    <w:rsid w:val="001F3117"/>
    <w:rsid w:val="00221E5D"/>
    <w:rsid w:val="00236DA5"/>
    <w:rsid w:val="00252AC0"/>
    <w:rsid w:val="00265472"/>
    <w:rsid w:val="00267672"/>
    <w:rsid w:val="00282C13"/>
    <w:rsid w:val="002970C3"/>
    <w:rsid w:val="002A6F47"/>
    <w:rsid w:val="002D42FC"/>
    <w:rsid w:val="002E30F0"/>
    <w:rsid w:val="003227A3"/>
    <w:rsid w:val="003350A8"/>
    <w:rsid w:val="00347D19"/>
    <w:rsid w:val="00357FA7"/>
    <w:rsid w:val="003629FE"/>
    <w:rsid w:val="00380FC0"/>
    <w:rsid w:val="0038207B"/>
    <w:rsid w:val="00383348"/>
    <w:rsid w:val="00393C14"/>
    <w:rsid w:val="004047EF"/>
    <w:rsid w:val="00406052"/>
    <w:rsid w:val="00424B38"/>
    <w:rsid w:val="00425133"/>
    <w:rsid w:val="004A3B91"/>
    <w:rsid w:val="004C0463"/>
    <w:rsid w:val="004C72A3"/>
    <w:rsid w:val="004D4D7A"/>
    <w:rsid w:val="004F5D36"/>
    <w:rsid w:val="00536CF5"/>
    <w:rsid w:val="005737F4"/>
    <w:rsid w:val="00576B09"/>
    <w:rsid w:val="005770C3"/>
    <w:rsid w:val="00587740"/>
    <w:rsid w:val="005E435B"/>
    <w:rsid w:val="00644F3F"/>
    <w:rsid w:val="0065761F"/>
    <w:rsid w:val="006A1190"/>
    <w:rsid w:val="006B7CBD"/>
    <w:rsid w:val="006D6845"/>
    <w:rsid w:val="006D6FBB"/>
    <w:rsid w:val="006E1A26"/>
    <w:rsid w:val="007274C6"/>
    <w:rsid w:val="00741456"/>
    <w:rsid w:val="007856FC"/>
    <w:rsid w:val="007911DC"/>
    <w:rsid w:val="007A0323"/>
    <w:rsid w:val="007A6763"/>
    <w:rsid w:val="007A76DB"/>
    <w:rsid w:val="007C46B5"/>
    <w:rsid w:val="00823CEC"/>
    <w:rsid w:val="00866CDC"/>
    <w:rsid w:val="008846F3"/>
    <w:rsid w:val="008A6158"/>
    <w:rsid w:val="008B579A"/>
    <w:rsid w:val="0097002C"/>
    <w:rsid w:val="009939E2"/>
    <w:rsid w:val="00995579"/>
    <w:rsid w:val="009A6042"/>
    <w:rsid w:val="009B64B8"/>
    <w:rsid w:val="009B744C"/>
    <w:rsid w:val="009C76DF"/>
    <w:rsid w:val="009D63F3"/>
    <w:rsid w:val="00A07BDA"/>
    <w:rsid w:val="00A11A76"/>
    <w:rsid w:val="00A55069"/>
    <w:rsid w:val="00A57118"/>
    <w:rsid w:val="00A645D6"/>
    <w:rsid w:val="00A8046E"/>
    <w:rsid w:val="00A820BB"/>
    <w:rsid w:val="00A92999"/>
    <w:rsid w:val="00A93326"/>
    <w:rsid w:val="00AD3B53"/>
    <w:rsid w:val="00AE3157"/>
    <w:rsid w:val="00AE39BE"/>
    <w:rsid w:val="00B37C51"/>
    <w:rsid w:val="00B56AD0"/>
    <w:rsid w:val="00B77D5A"/>
    <w:rsid w:val="00BE56FB"/>
    <w:rsid w:val="00BF2405"/>
    <w:rsid w:val="00BF29CB"/>
    <w:rsid w:val="00BF35FB"/>
    <w:rsid w:val="00C05253"/>
    <w:rsid w:val="00C16AD7"/>
    <w:rsid w:val="00C327D7"/>
    <w:rsid w:val="00C61430"/>
    <w:rsid w:val="00CC2472"/>
    <w:rsid w:val="00CC4EFE"/>
    <w:rsid w:val="00CC5DB4"/>
    <w:rsid w:val="00D00C4F"/>
    <w:rsid w:val="00D77952"/>
    <w:rsid w:val="00D828DA"/>
    <w:rsid w:val="00D84286"/>
    <w:rsid w:val="00DC4966"/>
    <w:rsid w:val="00DE1A4B"/>
    <w:rsid w:val="00E23489"/>
    <w:rsid w:val="00E23668"/>
    <w:rsid w:val="00E4385E"/>
    <w:rsid w:val="00E44307"/>
    <w:rsid w:val="00E45AA3"/>
    <w:rsid w:val="00E53AF0"/>
    <w:rsid w:val="00E65D0C"/>
    <w:rsid w:val="00E86F05"/>
    <w:rsid w:val="00EA180A"/>
    <w:rsid w:val="00EB3011"/>
    <w:rsid w:val="00EE734D"/>
    <w:rsid w:val="00F2283E"/>
    <w:rsid w:val="00F301F1"/>
    <w:rsid w:val="00F57443"/>
    <w:rsid w:val="00F77C0F"/>
    <w:rsid w:val="00F852C7"/>
    <w:rsid w:val="00F95F7A"/>
    <w:rsid w:val="00FA6FBA"/>
    <w:rsid w:val="00FD1F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5D36"/>
    <w:pPr>
      <w:ind w:left="720"/>
      <w:contextualSpacing/>
    </w:pPr>
  </w:style>
  <w:style w:type="paragraph" w:styleId="BalloonText">
    <w:name w:val="Balloon Text"/>
    <w:basedOn w:val="Normal"/>
    <w:link w:val="BalloonTextChar"/>
    <w:uiPriority w:val="99"/>
    <w:semiHidden/>
    <w:unhideWhenUsed/>
    <w:rsid w:val="00393C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3C14"/>
    <w:rPr>
      <w:rFonts w:ascii="Tahoma" w:hAnsi="Tahoma" w:cs="Tahoma"/>
      <w:sz w:val="16"/>
      <w:szCs w:val="16"/>
    </w:rPr>
  </w:style>
  <w:style w:type="paragraph" w:styleId="Header">
    <w:name w:val="header"/>
    <w:basedOn w:val="Normal"/>
    <w:link w:val="HeaderChar"/>
    <w:uiPriority w:val="99"/>
    <w:unhideWhenUsed/>
    <w:rsid w:val="006B7C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7CBD"/>
  </w:style>
  <w:style w:type="paragraph" w:styleId="Footer">
    <w:name w:val="footer"/>
    <w:basedOn w:val="Normal"/>
    <w:link w:val="FooterChar"/>
    <w:uiPriority w:val="99"/>
    <w:unhideWhenUsed/>
    <w:rsid w:val="006B7C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7CBD"/>
  </w:style>
  <w:style w:type="character" w:styleId="Hyperlink">
    <w:name w:val="Hyperlink"/>
    <w:basedOn w:val="DefaultParagraphFont"/>
    <w:uiPriority w:val="99"/>
    <w:unhideWhenUsed/>
    <w:rsid w:val="00252AC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5D36"/>
    <w:pPr>
      <w:ind w:left="720"/>
      <w:contextualSpacing/>
    </w:pPr>
  </w:style>
  <w:style w:type="paragraph" w:styleId="BalloonText">
    <w:name w:val="Balloon Text"/>
    <w:basedOn w:val="Normal"/>
    <w:link w:val="BalloonTextChar"/>
    <w:uiPriority w:val="99"/>
    <w:semiHidden/>
    <w:unhideWhenUsed/>
    <w:rsid w:val="00393C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3C14"/>
    <w:rPr>
      <w:rFonts w:ascii="Tahoma" w:hAnsi="Tahoma" w:cs="Tahoma"/>
      <w:sz w:val="16"/>
      <w:szCs w:val="16"/>
    </w:rPr>
  </w:style>
  <w:style w:type="paragraph" w:styleId="Header">
    <w:name w:val="header"/>
    <w:basedOn w:val="Normal"/>
    <w:link w:val="HeaderChar"/>
    <w:uiPriority w:val="99"/>
    <w:unhideWhenUsed/>
    <w:rsid w:val="006B7C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7CBD"/>
  </w:style>
  <w:style w:type="paragraph" w:styleId="Footer">
    <w:name w:val="footer"/>
    <w:basedOn w:val="Normal"/>
    <w:link w:val="FooterChar"/>
    <w:uiPriority w:val="99"/>
    <w:unhideWhenUsed/>
    <w:rsid w:val="006B7C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7CBD"/>
  </w:style>
  <w:style w:type="character" w:styleId="Hyperlink">
    <w:name w:val="Hyperlink"/>
    <w:basedOn w:val="DefaultParagraphFont"/>
    <w:uiPriority w:val="99"/>
    <w:unhideWhenUsed/>
    <w:rsid w:val="00252A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3406D-0E9A-4BD9-9B08-439716193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2334</Words>
  <Characters>13309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LBE</Company>
  <LinksUpToDate>false</LinksUpToDate>
  <CharactersWithSpaces>15612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London Borough of Ealing</dc:creator>
  <cp:lastModifiedBy>Claire Preston</cp:lastModifiedBy>
  <cp:revision>2</cp:revision>
  <cp:lastPrinted>2014-04-07T17:46:00Z</cp:lastPrinted>
  <dcterms:created xsi:type="dcterms:W3CDTF">2015-08-28T14:26:00Z</dcterms:created>
  <dcterms:modified xsi:type="dcterms:W3CDTF">2015-08-28T14:26:00Z</dcterms:modified>
</cp:coreProperties>
</file>